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B5225">
        <w:tc>
          <w:tcPr>
            <w:tcW w:w="4678" w:type="dxa"/>
          </w:tcPr>
          <w:p w:rsidR="00CB5225" w:rsidRPr="008D13CF" w:rsidRDefault="00D70100" w:rsidP="00CB5225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Об утверждении Порядка предо</w:t>
            </w:r>
            <w:r w:rsidR="00881FFB">
              <w:rPr>
                <w:bCs/>
                <w:szCs w:val="28"/>
              </w:rPr>
              <w:t xml:space="preserve">ставления </w:t>
            </w:r>
            <w:r w:rsidRPr="00D70100">
              <w:rPr>
                <w:bCs/>
                <w:szCs w:val="28"/>
              </w:rPr>
              <w:t>из краевого бюджета субсиди</w:t>
            </w:r>
            <w:r w:rsidR="00881FFB">
              <w:rPr>
                <w:bCs/>
                <w:szCs w:val="28"/>
              </w:rPr>
              <w:t>й</w:t>
            </w:r>
            <w:r w:rsidRPr="00D70100">
              <w:rPr>
                <w:bCs/>
                <w:szCs w:val="28"/>
              </w:rPr>
              <w:t xml:space="preserve"> </w:t>
            </w:r>
            <w:r w:rsidR="00881FFB">
              <w:rPr>
                <w:bCs/>
                <w:szCs w:val="28"/>
              </w:rPr>
              <w:t xml:space="preserve">некоммерческим организациям </w:t>
            </w:r>
            <w:r w:rsidR="00881FFB" w:rsidRPr="00881FFB">
              <w:rPr>
                <w:bCs/>
                <w:szCs w:val="28"/>
              </w:rPr>
              <w:t>в</w:t>
            </w:r>
            <w:r w:rsidR="00881FFB">
              <w:rPr>
                <w:bCs/>
                <w:szCs w:val="28"/>
              </w:rPr>
              <w:t xml:space="preserve"> </w:t>
            </w:r>
            <w:r w:rsidR="00881FFB" w:rsidRPr="00881FFB">
              <w:rPr>
                <w:bCs/>
                <w:szCs w:val="28"/>
              </w:rPr>
              <w:t>Камчатском крае в целях</w:t>
            </w:r>
            <w:r w:rsidR="00881FFB">
              <w:rPr>
                <w:bCs/>
                <w:szCs w:val="28"/>
              </w:rPr>
              <w:t xml:space="preserve"> </w:t>
            </w:r>
            <w:r w:rsidR="00881FFB" w:rsidRPr="00881FFB">
              <w:rPr>
                <w:bCs/>
                <w:szCs w:val="28"/>
              </w:rPr>
              <w:t>финансового обеспечения</w:t>
            </w:r>
            <w:r w:rsidR="00881FFB">
              <w:rPr>
                <w:bCs/>
                <w:szCs w:val="28"/>
              </w:rPr>
              <w:t xml:space="preserve"> </w:t>
            </w:r>
            <w:r w:rsidR="00CB5225" w:rsidRPr="00CB5225">
              <w:rPr>
                <w:bCs/>
                <w:szCs w:val="28"/>
              </w:rPr>
              <w:t>затрат, связанных с проведением краевого конкурса «Лучшая община коренных малочисленных народов Севера, Сибири и Дальнего Востока в Камчатском крае»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5225" w:rsidRDefault="00CB5225" w:rsidP="0048533A">
      <w:pPr>
        <w:suppressAutoHyphens/>
        <w:adjustRightInd w:val="0"/>
        <w:ind w:firstLine="720"/>
        <w:jc w:val="both"/>
        <w:rPr>
          <w:szCs w:val="28"/>
        </w:rPr>
      </w:pPr>
    </w:p>
    <w:p w:rsidR="00E6263E" w:rsidRDefault="002F0BBF" w:rsidP="0048533A">
      <w:pPr>
        <w:suppressAutoHyphens/>
        <w:adjustRightInd w:val="0"/>
        <w:ind w:firstLine="720"/>
        <w:jc w:val="both"/>
        <w:rPr>
          <w:szCs w:val="28"/>
        </w:rPr>
      </w:pPr>
      <w:r w:rsidRPr="002F0BBF">
        <w:rPr>
          <w:szCs w:val="28"/>
        </w:rPr>
        <w:t>В соответствии со статьей 78</w:t>
      </w:r>
      <w:r w:rsidRPr="002F0BBF">
        <w:rPr>
          <w:szCs w:val="28"/>
          <w:vertAlign w:val="superscript"/>
        </w:rPr>
        <w:t>1</w:t>
      </w:r>
      <w:r w:rsidRPr="002F0BBF">
        <w:rPr>
          <w:szCs w:val="28"/>
        </w:rPr>
        <w:t xml:space="preserve"> Бюджетног</w:t>
      </w:r>
      <w:r w:rsidR="00C05BC7">
        <w:rPr>
          <w:szCs w:val="28"/>
        </w:rPr>
        <w:t>о кодекса Российской Федерации</w:t>
      </w:r>
      <w:r w:rsidRPr="002F0BBF">
        <w:rPr>
          <w:szCs w:val="28"/>
        </w:rPr>
        <w:t xml:space="preserve">, </w:t>
      </w:r>
      <w:r w:rsidR="00E6263E">
        <w:rPr>
          <w:szCs w:val="28"/>
        </w:rPr>
        <w:t>п</w:t>
      </w:r>
      <w:r w:rsidR="00E6263E" w:rsidRPr="00E6263E">
        <w:rPr>
          <w:szCs w:val="28"/>
        </w:rPr>
        <w:t>остановление</w:t>
      </w:r>
      <w:r w:rsidR="00E6263E">
        <w:rPr>
          <w:szCs w:val="28"/>
        </w:rPr>
        <w:t>м</w:t>
      </w:r>
      <w:r w:rsidR="00E6263E" w:rsidRPr="00E6263E">
        <w:rPr>
          <w:szCs w:val="28"/>
        </w:rPr>
        <w:t xml:space="preserve"> Правительства </w:t>
      </w:r>
      <w:r w:rsidR="00E6263E">
        <w:rPr>
          <w:szCs w:val="28"/>
        </w:rPr>
        <w:t>Российской Федерации</w:t>
      </w:r>
      <w:r w:rsidR="00E6263E" w:rsidRPr="00E6263E">
        <w:rPr>
          <w:szCs w:val="28"/>
        </w:rPr>
        <w:t xml:space="preserve"> от 18.09.2020 </w:t>
      </w:r>
      <w:r w:rsidR="00E6263E">
        <w:rPr>
          <w:szCs w:val="28"/>
        </w:rPr>
        <w:t>№</w:t>
      </w:r>
      <w:r w:rsidR="00E6263E" w:rsidRPr="00E6263E">
        <w:rPr>
          <w:szCs w:val="28"/>
        </w:rPr>
        <w:t xml:space="preserve"> 1492</w:t>
      </w:r>
      <w:r w:rsidR="00E6263E">
        <w:rPr>
          <w:szCs w:val="28"/>
        </w:rPr>
        <w:t xml:space="preserve"> «</w:t>
      </w:r>
      <w:r w:rsidR="00E6263E" w:rsidRPr="00E6263E">
        <w:rPr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E6263E">
        <w:rPr>
          <w:szCs w:val="28"/>
        </w:rPr>
        <w:t>–</w:t>
      </w:r>
      <w:r w:rsidR="00E6263E" w:rsidRPr="00E6263E">
        <w:rPr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E6263E">
        <w:rPr>
          <w:szCs w:val="28"/>
        </w:rPr>
        <w:t xml:space="preserve">вительства Российской Федерации», </w:t>
      </w:r>
      <w:r w:rsidR="0048533A" w:rsidRPr="0048533A">
        <w:rPr>
          <w:szCs w:val="28"/>
        </w:rPr>
        <w:t>Закон</w:t>
      </w:r>
      <w:r w:rsidR="0048533A">
        <w:rPr>
          <w:szCs w:val="28"/>
        </w:rPr>
        <w:t>ом</w:t>
      </w:r>
      <w:r w:rsidR="0048533A" w:rsidRPr="0048533A">
        <w:rPr>
          <w:szCs w:val="28"/>
        </w:rPr>
        <w:t xml:space="preserve"> Камчатского края от 29.</w:t>
      </w:r>
      <w:r w:rsidR="0048533A">
        <w:rPr>
          <w:szCs w:val="28"/>
        </w:rPr>
        <w:t>11.2019 № 396 «</w:t>
      </w:r>
      <w:r w:rsidR="0048533A" w:rsidRPr="0048533A">
        <w:rPr>
          <w:szCs w:val="28"/>
        </w:rPr>
        <w:t>О краевом бюджете на 2020 год и на пл</w:t>
      </w:r>
      <w:r w:rsidR="0048533A">
        <w:rPr>
          <w:szCs w:val="28"/>
        </w:rPr>
        <w:t xml:space="preserve">ановый период 2021 и 2022 годов» </w:t>
      </w:r>
    </w:p>
    <w:p w:rsidR="00E6263E" w:rsidRDefault="00E6263E" w:rsidP="0048533A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CB5225" w:rsidRDefault="00E23E51" w:rsidP="00E23E51">
      <w:pPr>
        <w:suppressAutoHyphens/>
        <w:adjustRightInd w:val="0"/>
        <w:ind w:firstLine="720"/>
        <w:jc w:val="both"/>
        <w:rPr>
          <w:szCs w:val="28"/>
        </w:rPr>
      </w:pPr>
      <w:r w:rsidRPr="00E23E51">
        <w:rPr>
          <w:szCs w:val="28"/>
        </w:rPr>
        <w:t xml:space="preserve">1. </w:t>
      </w:r>
      <w:r w:rsidR="00CB5225" w:rsidRPr="00CB5225">
        <w:rPr>
          <w:szCs w:val="28"/>
        </w:rPr>
        <w:t>Утвердить Порядок предоставления из краевого бюджета субсидий</w:t>
      </w:r>
      <w:r w:rsidR="00CB5225">
        <w:rPr>
          <w:szCs w:val="28"/>
        </w:rPr>
        <w:t xml:space="preserve"> </w:t>
      </w:r>
      <w:r w:rsidR="00CB5225" w:rsidRPr="00CB5225">
        <w:rPr>
          <w:szCs w:val="28"/>
        </w:rPr>
        <w:t>некоммерческим организациям в Камчатском крае в целях финансового</w:t>
      </w:r>
      <w:r w:rsidR="00CB5225">
        <w:rPr>
          <w:szCs w:val="28"/>
        </w:rPr>
        <w:t xml:space="preserve"> обеспечения </w:t>
      </w:r>
      <w:r w:rsidR="00CB5225" w:rsidRPr="00CB5225">
        <w:rPr>
          <w:szCs w:val="28"/>
        </w:rPr>
        <w:t>затрат, связанных с проведением краевого конкурса «Лучшая община коренных малочисленных народов Севера, Сибири и Дальнего Востока в Камчатском крае»</w:t>
      </w:r>
      <w:r w:rsidR="00CB5225">
        <w:rPr>
          <w:szCs w:val="28"/>
        </w:rPr>
        <w:t xml:space="preserve"> </w:t>
      </w:r>
      <w:r w:rsidR="00CB5225" w:rsidRPr="00E23E51">
        <w:rPr>
          <w:szCs w:val="28"/>
        </w:rPr>
        <w:t>согласно приложению к настоящему постановлению</w:t>
      </w:r>
      <w:r w:rsidR="00CB5225">
        <w:rPr>
          <w:szCs w:val="28"/>
        </w:rPr>
        <w:t>.</w:t>
      </w:r>
    </w:p>
    <w:p w:rsidR="00B60245" w:rsidRDefault="00E23E51" w:rsidP="00E23E51">
      <w:pPr>
        <w:suppressAutoHyphens/>
        <w:adjustRightInd w:val="0"/>
        <w:ind w:firstLine="720"/>
        <w:jc w:val="both"/>
        <w:rPr>
          <w:szCs w:val="28"/>
        </w:rPr>
      </w:pPr>
      <w:r w:rsidRPr="00E23E51">
        <w:rPr>
          <w:szCs w:val="28"/>
        </w:rPr>
        <w:lastRenderedPageBreak/>
        <w:t>2. 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CB5225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</w:t>
      </w:r>
    </w:p>
    <w:p w:rsidR="00CB5225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</w:t>
      </w: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3969"/>
        <w:gridCol w:w="3686"/>
        <w:gridCol w:w="2018"/>
      </w:tblGrid>
      <w:tr w:rsidR="00EB3439" w:rsidRPr="001E6FE1" w:rsidTr="00963777">
        <w:trPr>
          <w:trHeight w:val="927"/>
        </w:trPr>
        <w:tc>
          <w:tcPr>
            <w:tcW w:w="3969" w:type="dxa"/>
            <w:shd w:val="clear" w:color="auto" w:fill="auto"/>
          </w:tcPr>
          <w:p w:rsidR="00EB3439" w:rsidRPr="00D871DE" w:rsidRDefault="00DB5C6D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B5C6D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- Первый вице-губернатор Камчатского края</w:t>
            </w:r>
          </w:p>
        </w:tc>
        <w:tc>
          <w:tcPr>
            <w:tcW w:w="3686" w:type="dxa"/>
            <w:shd w:val="clear" w:color="auto" w:fill="auto"/>
          </w:tcPr>
          <w:p w:rsidR="00EB3439" w:rsidRPr="001E6FE1" w:rsidRDefault="00EB3439" w:rsidP="00963777">
            <w:pPr>
              <w:jc w:val="center"/>
              <w:rPr>
                <w:szCs w:val="28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018" w:type="dxa"/>
            <w:shd w:val="clear" w:color="auto" w:fill="auto"/>
          </w:tcPr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CB5225" w:rsidRDefault="00CB5225" w:rsidP="00856CA9">
      <w:pPr>
        <w:autoSpaceDE w:val="0"/>
        <w:autoSpaceDN w:val="0"/>
        <w:adjustRightInd w:val="0"/>
        <w:ind w:left="4678"/>
        <w:jc w:val="both"/>
        <w:rPr>
          <w:bCs/>
        </w:rPr>
      </w:pPr>
    </w:p>
    <w:p w:rsidR="00750670" w:rsidRDefault="00750670" w:rsidP="00856CA9">
      <w:pPr>
        <w:autoSpaceDE w:val="0"/>
        <w:autoSpaceDN w:val="0"/>
        <w:adjustRightInd w:val="0"/>
        <w:ind w:left="4678"/>
        <w:jc w:val="both"/>
        <w:rPr>
          <w:bCs/>
        </w:rPr>
      </w:pPr>
      <w:r>
        <w:rPr>
          <w:bCs/>
        </w:rPr>
        <w:lastRenderedPageBreak/>
        <w:t>П</w:t>
      </w:r>
      <w:r w:rsidRPr="005D19C0">
        <w:rPr>
          <w:bCs/>
        </w:rPr>
        <w:t>риложение к постановлению</w:t>
      </w:r>
      <w:r>
        <w:rPr>
          <w:bCs/>
        </w:rPr>
        <w:t xml:space="preserve"> </w:t>
      </w:r>
      <w:r w:rsidRPr="005D19C0">
        <w:rPr>
          <w:bCs/>
        </w:rPr>
        <w:t xml:space="preserve">Правительства Камчатского края </w:t>
      </w:r>
      <w:r w:rsidRPr="00D03E55">
        <w:rPr>
          <w:bCs/>
        </w:rPr>
        <w:t>от</w:t>
      </w:r>
      <w:r>
        <w:rPr>
          <w:bCs/>
        </w:rPr>
        <w:t xml:space="preserve">  </w:t>
      </w:r>
    </w:p>
    <w:tbl>
      <w:tblPr>
        <w:tblW w:w="0" w:type="auto"/>
        <w:jc w:val="right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50670" w:rsidRPr="008D13CF" w:rsidTr="009E5299">
        <w:trPr>
          <w:jc w:val="right"/>
        </w:trPr>
        <w:tc>
          <w:tcPr>
            <w:tcW w:w="2552" w:type="dxa"/>
          </w:tcPr>
          <w:p w:rsidR="00750670" w:rsidRPr="008D13CF" w:rsidRDefault="00750670" w:rsidP="00750670">
            <w:pPr>
              <w:jc w:val="right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750670" w:rsidRPr="008D13CF" w:rsidRDefault="00750670" w:rsidP="00750670">
            <w:pPr>
              <w:jc w:val="center"/>
            </w:pPr>
            <w:r w:rsidRPr="008D13CF">
              <w:t>№</w:t>
            </w:r>
          </w:p>
        </w:tc>
        <w:tc>
          <w:tcPr>
            <w:tcW w:w="2268" w:type="dxa"/>
          </w:tcPr>
          <w:p w:rsidR="00750670" w:rsidRPr="008D13CF" w:rsidRDefault="00750670" w:rsidP="00BD1117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750670" w:rsidRDefault="00750670" w:rsidP="00750670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750670" w:rsidRDefault="00750670" w:rsidP="00750670">
      <w:pPr>
        <w:autoSpaceDE w:val="0"/>
        <w:autoSpaceDN w:val="0"/>
        <w:adjustRightInd w:val="0"/>
        <w:jc w:val="both"/>
        <w:rPr>
          <w:bCs/>
        </w:rPr>
      </w:pPr>
    </w:p>
    <w:p w:rsidR="00750670" w:rsidRDefault="00750670" w:rsidP="00750670">
      <w:pPr>
        <w:autoSpaceDE w:val="0"/>
        <w:autoSpaceDN w:val="0"/>
        <w:adjustRightInd w:val="0"/>
        <w:jc w:val="center"/>
        <w:rPr>
          <w:bCs/>
        </w:rPr>
      </w:pPr>
    </w:p>
    <w:p w:rsidR="00750670" w:rsidRDefault="00750670" w:rsidP="009A610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750670" w:rsidRPr="00CB3F08" w:rsidRDefault="00881FFB" w:rsidP="00C62149">
      <w:pPr>
        <w:autoSpaceDE w:val="0"/>
        <w:autoSpaceDN w:val="0"/>
        <w:adjustRightInd w:val="0"/>
        <w:jc w:val="center"/>
        <w:outlineLvl w:val="0"/>
      </w:pPr>
      <w:r>
        <w:t>предоставления из краевого бюджета субсидий некоммерческим</w:t>
      </w:r>
      <w:r w:rsidR="00C62149">
        <w:t xml:space="preserve"> </w:t>
      </w:r>
      <w:r>
        <w:t xml:space="preserve">организациям в Камчатском крае в целях финансового обеспечения </w:t>
      </w:r>
      <w:r w:rsidR="00C62149" w:rsidRPr="00C62149">
        <w:t>затрат, связанных с проведением краевого конкурса «Лучшая община коренных малочисленных народов Севера, Сибири и Дальнего Востока в Камчатском крае»</w:t>
      </w:r>
    </w:p>
    <w:p w:rsidR="00750670" w:rsidRDefault="00750670" w:rsidP="00750670">
      <w:pPr>
        <w:autoSpaceDE w:val="0"/>
        <w:autoSpaceDN w:val="0"/>
        <w:adjustRightInd w:val="0"/>
        <w:jc w:val="center"/>
        <w:outlineLvl w:val="0"/>
      </w:pPr>
    </w:p>
    <w:p w:rsidR="00C62149" w:rsidRDefault="00881FFB" w:rsidP="00C62149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 </w:t>
      </w:r>
      <w:r w:rsidR="00A975EE">
        <w:rPr>
          <w:rFonts w:ascii="TimesNewRomanPSMT" w:hAnsi="TimesNewRomanPSMT" w:cs="TimesNewRomanPSMT"/>
          <w:szCs w:val="28"/>
        </w:rPr>
        <w:t xml:space="preserve">Настоящий Порядок регулирует вопросы предоставления из краевого бюджета субсидий </w:t>
      </w:r>
      <w:r w:rsidR="003E6947" w:rsidRPr="003E6947">
        <w:rPr>
          <w:rFonts w:ascii="TimesNewRomanPSMT" w:hAnsi="TimesNewRomanPSMT" w:cs="TimesNewRomanPSMT"/>
          <w:szCs w:val="28"/>
        </w:rPr>
        <w:t>в целях финансового обеспечения затрат, связанных с проведением краевого конкурса «Лучшая община коренных малочисленных народов Севера, Сибири и Дальнего Востока в Камчатском крае» (далее – конкурс, коренные малочисленные народы)</w:t>
      </w:r>
      <w:r w:rsidR="003E6947">
        <w:rPr>
          <w:rFonts w:ascii="TimesNewRomanPSMT" w:hAnsi="TimesNewRomanPSMT" w:cs="TimesNewRomanPSMT"/>
          <w:szCs w:val="28"/>
        </w:rPr>
        <w:t xml:space="preserve"> </w:t>
      </w:r>
      <w:r w:rsidR="00A975EE">
        <w:rPr>
          <w:rFonts w:ascii="TimesNewRomanPSMT" w:hAnsi="TimesNewRomanPSMT" w:cs="TimesNewRomanPSMT"/>
          <w:szCs w:val="28"/>
        </w:rPr>
        <w:t xml:space="preserve">в рамках </w:t>
      </w:r>
      <w:r w:rsidR="00C62149">
        <w:rPr>
          <w:rFonts w:ascii="TimesNewRomanPSMT" w:hAnsi="TimesNewRomanPSMT" w:cs="TimesNewRomanPSMT"/>
          <w:szCs w:val="28"/>
        </w:rPr>
        <w:t xml:space="preserve">реализации </w:t>
      </w:r>
      <w:r w:rsidR="00A975EE">
        <w:rPr>
          <w:rFonts w:ascii="TimesNewRomanPSMT" w:hAnsi="TimesNewRomanPSMT" w:cs="TimesNewRomanPSMT"/>
          <w:szCs w:val="28"/>
        </w:rPr>
        <w:t xml:space="preserve">отдельных мероприятий подпрограммы 3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</w:t>
      </w:r>
      <w:r w:rsidR="00C62149">
        <w:rPr>
          <w:rFonts w:ascii="TimesNewRomanPSMT" w:hAnsi="TimesNewRomanPSMT" w:cs="TimesNewRomanPSMT"/>
          <w:szCs w:val="28"/>
        </w:rPr>
        <w:t xml:space="preserve">№ 546-П </w:t>
      </w:r>
      <w:r w:rsidR="00C62149">
        <w:t>(далее – субсидия)</w:t>
      </w:r>
      <w:r w:rsidR="00C62149" w:rsidRPr="00BA6080">
        <w:t>.</w:t>
      </w:r>
    </w:p>
    <w:p w:rsidR="0082548B" w:rsidRPr="00503199" w:rsidRDefault="0082548B" w:rsidP="0082548B">
      <w:pPr>
        <w:autoSpaceDE w:val="0"/>
        <w:autoSpaceDN w:val="0"/>
        <w:adjustRightInd w:val="0"/>
        <w:ind w:firstLine="708"/>
        <w:jc w:val="both"/>
        <w:outlineLvl w:val="0"/>
      </w:pPr>
      <w:r w:rsidRPr="00503199">
        <w:t xml:space="preserve">2. Субсидия предоставляется </w:t>
      </w:r>
      <w:r w:rsidRPr="00503199">
        <w:rPr>
          <w:rFonts w:ascii="TimesNewRomanPSMT" w:hAnsi="TimesNewRomanPSMT" w:cs="TimesNewRomanPSMT"/>
          <w:szCs w:val="28"/>
        </w:rPr>
        <w:t xml:space="preserve">некоммерческим организациям в Камчатском крае </w:t>
      </w:r>
      <w:r w:rsidRPr="00503199">
        <w:t xml:space="preserve">в целях финансового обеспечения </w:t>
      </w:r>
      <w:r w:rsidR="003E6947" w:rsidRPr="00503199">
        <w:t>следующих затрат:</w:t>
      </w:r>
      <w:r w:rsidRPr="00503199">
        <w:t xml:space="preserve"> </w:t>
      </w:r>
    </w:p>
    <w:p w:rsidR="003E6947" w:rsidRDefault="0082548B" w:rsidP="005031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3199">
        <w:t xml:space="preserve">1) </w:t>
      </w:r>
      <w:r w:rsidR="00503199" w:rsidRPr="00503199">
        <w:t>выплата</w:t>
      </w:r>
      <w:r w:rsidR="00503199">
        <w:t xml:space="preserve"> денежных </w:t>
      </w:r>
      <w:r w:rsidR="003E6947">
        <w:rPr>
          <w:szCs w:val="28"/>
        </w:rPr>
        <w:t>преми</w:t>
      </w:r>
      <w:r w:rsidR="00503199">
        <w:rPr>
          <w:szCs w:val="28"/>
        </w:rPr>
        <w:t>й</w:t>
      </w:r>
      <w:r w:rsidR="003E6947">
        <w:rPr>
          <w:szCs w:val="28"/>
        </w:rPr>
        <w:t xml:space="preserve"> победителям </w:t>
      </w:r>
      <w:r w:rsidR="004C0BC6">
        <w:rPr>
          <w:szCs w:val="28"/>
        </w:rPr>
        <w:t>к</w:t>
      </w:r>
      <w:r w:rsidR="003E6947">
        <w:rPr>
          <w:szCs w:val="28"/>
        </w:rPr>
        <w:t xml:space="preserve">онкурса </w:t>
      </w:r>
      <w:r w:rsidR="003E6947" w:rsidRPr="003E6947">
        <w:rPr>
          <w:szCs w:val="28"/>
        </w:rPr>
        <w:t>в каждой номинации</w:t>
      </w:r>
      <w:r w:rsidR="00503199">
        <w:rPr>
          <w:szCs w:val="28"/>
        </w:rPr>
        <w:t xml:space="preserve"> </w:t>
      </w:r>
      <w:r w:rsidR="004C0BC6">
        <w:rPr>
          <w:szCs w:val="28"/>
        </w:rPr>
        <w:t>в соответствии с</w:t>
      </w:r>
      <w:r w:rsidR="00503199">
        <w:rPr>
          <w:szCs w:val="28"/>
        </w:rPr>
        <w:t xml:space="preserve"> пунктом 16 </w:t>
      </w:r>
      <w:r w:rsidR="00503199" w:rsidRPr="00503199">
        <w:rPr>
          <w:szCs w:val="28"/>
        </w:rPr>
        <w:t>приказ</w:t>
      </w:r>
      <w:r w:rsidR="00503199">
        <w:rPr>
          <w:szCs w:val="28"/>
        </w:rPr>
        <w:t>а</w:t>
      </w:r>
      <w:r w:rsidR="00503199" w:rsidRPr="00503199">
        <w:rPr>
          <w:szCs w:val="28"/>
        </w:rPr>
        <w:t xml:space="preserve"> Агентства по внутренней политике Камчатского края от 30.03.2018 № 33-П «Об организации и проведении краевого конкурса «Лучшая община коренных малочисленных народов Севера, Сибири и Дальнего Востока в Камчатском крае»</w:t>
      </w:r>
      <w:r w:rsidR="003E6947">
        <w:rPr>
          <w:szCs w:val="28"/>
        </w:rPr>
        <w:t>;</w:t>
      </w:r>
    </w:p>
    <w:p w:rsidR="003E6947" w:rsidRDefault="003E6947" w:rsidP="003E69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приобретение расходных материалов для обеспечения проведения конкурса (цветов, дипломов, рамок, призов, сертификатов, </w:t>
      </w:r>
      <w:r w:rsidR="00503199">
        <w:rPr>
          <w:szCs w:val="28"/>
        </w:rPr>
        <w:t xml:space="preserve">ценных </w:t>
      </w:r>
      <w:r>
        <w:rPr>
          <w:szCs w:val="28"/>
        </w:rPr>
        <w:t>подарков, баннеров, пакетов и т.д.);</w:t>
      </w:r>
    </w:p>
    <w:p w:rsidR="009409EC" w:rsidRDefault="003E6947" w:rsidP="003E694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szCs w:val="28"/>
        </w:rPr>
        <w:t>3) оплата услуг банка (движение денежных средств на счету, комиссия за перевод денежных средств, комиссия за перевод по расчетным документам, оформление платежных документов и пр.).</w:t>
      </w:r>
    </w:p>
    <w:p w:rsidR="00C62149" w:rsidRDefault="0082548B" w:rsidP="004F582D">
      <w:pPr>
        <w:autoSpaceDE w:val="0"/>
        <w:autoSpaceDN w:val="0"/>
        <w:adjustRightInd w:val="0"/>
        <w:ind w:firstLine="708"/>
        <w:jc w:val="both"/>
        <w:outlineLvl w:val="0"/>
      </w:pPr>
      <w:r>
        <w:t>3</w:t>
      </w:r>
      <w:r w:rsidR="004F582D">
        <w:t xml:space="preserve">. </w:t>
      </w:r>
      <w:r w:rsidR="004F582D" w:rsidRPr="002A6A91">
        <w:t>Субсиди</w:t>
      </w:r>
      <w:r w:rsidR="004F582D">
        <w:t>я</w:t>
      </w:r>
      <w:r w:rsidR="004F582D" w:rsidRPr="002A6A91">
        <w:t xml:space="preserve"> предоставля</w:t>
      </w:r>
      <w:r w:rsidR="004F582D">
        <w:t>е</w:t>
      </w:r>
      <w:r w:rsidR="004F582D" w:rsidRPr="002A6A91">
        <w:t>тся Агентством по внутренней политике Кам</w:t>
      </w:r>
      <w:r w:rsidR="004F582D">
        <w:t>чатского края (далее –</w:t>
      </w:r>
      <w:r w:rsidR="004F582D" w:rsidRPr="002A6A91">
        <w:t xml:space="preserve"> Агентство)</w:t>
      </w:r>
      <w:r w:rsidR="00C62149">
        <w:t xml:space="preserve">, </w:t>
      </w:r>
      <w:r w:rsidR="00C62149">
        <w:rPr>
          <w:rFonts w:ascii="TimesNewRomanPSMT" w:hAnsi="TimesNewRomanPSMT" w:cs="TimesNewRomanPSMT"/>
          <w:szCs w:val="28"/>
        </w:rPr>
        <w:t xml:space="preserve">до которого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 w:rsidR="004F582D" w:rsidRDefault="0082548B" w:rsidP="004F582D">
      <w:pPr>
        <w:autoSpaceDE w:val="0"/>
        <w:autoSpaceDN w:val="0"/>
        <w:adjustRightInd w:val="0"/>
        <w:ind w:firstLine="709"/>
        <w:jc w:val="both"/>
      </w:pPr>
      <w:r>
        <w:t>4</w:t>
      </w:r>
      <w:r w:rsidR="004F582D" w:rsidRPr="007C0ACC">
        <w:t>. Субсидия носит целевой характер и не может быть израсходована</w:t>
      </w:r>
      <w:r w:rsidR="004F582D" w:rsidRPr="007B0FBA">
        <w:t xml:space="preserve"> на цели, не предусмотренные настоящим Порядком.</w:t>
      </w:r>
    </w:p>
    <w:p w:rsidR="00285DE6" w:rsidRDefault="009409EC" w:rsidP="0082548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727205">
        <w:rPr>
          <w:rFonts w:ascii="TimesNewRomanPSMT" w:hAnsi="TimesNewRomanPSMT" w:cs="TimesNewRomanPSMT"/>
          <w:szCs w:val="28"/>
        </w:rPr>
        <w:t>5</w:t>
      </w:r>
      <w:r w:rsidR="00C62149" w:rsidRPr="00727205">
        <w:rPr>
          <w:rFonts w:ascii="TimesNewRomanPSMT" w:hAnsi="TimesNewRomanPSMT" w:cs="TimesNewRomanPSMT"/>
          <w:szCs w:val="28"/>
        </w:rPr>
        <w:t>. К категории получателей субсидий относятся зарегистрированные в</w:t>
      </w:r>
      <w:r w:rsidR="0082548B" w:rsidRPr="00727205">
        <w:rPr>
          <w:rFonts w:ascii="TimesNewRomanPSMT" w:hAnsi="TimesNewRomanPSMT" w:cs="TimesNewRomanPSMT"/>
          <w:szCs w:val="28"/>
        </w:rPr>
        <w:t xml:space="preserve"> </w:t>
      </w:r>
      <w:r w:rsidR="00C62149" w:rsidRPr="00727205">
        <w:rPr>
          <w:rFonts w:ascii="TimesNewRomanPSMT" w:hAnsi="TimesNewRomanPSMT" w:cs="TimesNewRomanPSMT"/>
          <w:szCs w:val="28"/>
        </w:rPr>
        <w:t>установленном законом порядке некоммерческие организации,</w:t>
      </w:r>
      <w:r w:rsidR="0082548B" w:rsidRPr="00727205">
        <w:rPr>
          <w:rFonts w:ascii="TimesNewRomanPSMT" w:hAnsi="TimesNewRomanPSMT" w:cs="TimesNewRomanPSMT"/>
          <w:szCs w:val="28"/>
        </w:rPr>
        <w:t xml:space="preserve"> </w:t>
      </w:r>
      <w:r w:rsidR="00C62149" w:rsidRPr="00727205">
        <w:rPr>
          <w:rFonts w:ascii="TimesNewRomanPSMT" w:hAnsi="TimesNewRomanPSMT" w:cs="TimesNewRomanPSMT"/>
          <w:szCs w:val="28"/>
        </w:rPr>
        <w:t xml:space="preserve">осуществляющие деятельность на территории Камчатского края (далее </w:t>
      </w:r>
      <w:r w:rsidR="00285DE6" w:rsidRPr="00727205">
        <w:rPr>
          <w:rFonts w:ascii="TimesNewRomanPSMT" w:hAnsi="TimesNewRomanPSMT" w:cs="TimesNewRomanPSMT"/>
          <w:szCs w:val="28"/>
        </w:rPr>
        <w:t>–</w:t>
      </w:r>
      <w:r w:rsidR="0082548B" w:rsidRPr="00727205">
        <w:rPr>
          <w:rFonts w:ascii="TimesNewRomanPSMT" w:hAnsi="TimesNewRomanPSMT" w:cs="TimesNewRomanPSMT"/>
          <w:szCs w:val="28"/>
        </w:rPr>
        <w:t xml:space="preserve"> </w:t>
      </w:r>
      <w:r w:rsidR="00C62149" w:rsidRPr="00727205">
        <w:rPr>
          <w:rFonts w:ascii="TimesNewRomanPSMT" w:hAnsi="TimesNewRomanPSMT" w:cs="TimesNewRomanPSMT"/>
          <w:szCs w:val="28"/>
        </w:rPr>
        <w:lastRenderedPageBreak/>
        <w:t>получатель субсиди</w:t>
      </w:r>
      <w:r w:rsidR="00F30E8E">
        <w:rPr>
          <w:rFonts w:ascii="TimesNewRomanPSMT" w:hAnsi="TimesNewRomanPSMT" w:cs="TimesNewRomanPSMT"/>
          <w:szCs w:val="28"/>
        </w:rPr>
        <w:t>и</w:t>
      </w:r>
      <w:r w:rsidR="00C62149" w:rsidRPr="00727205">
        <w:rPr>
          <w:rFonts w:ascii="TimesNewRomanPSMT" w:hAnsi="TimesNewRomanPSMT" w:cs="TimesNewRomanPSMT"/>
          <w:szCs w:val="28"/>
        </w:rPr>
        <w:t xml:space="preserve">), </w:t>
      </w:r>
      <w:r w:rsidR="00285DE6" w:rsidRPr="00727205">
        <w:rPr>
          <w:rFonts w:ascii="TimesNewRomanPSMT" w:hAnsi="TimesNewRomanPSMT" w:cs="TimesNewRomanPSMT"/>
          <w:szCs w:val="28"/>
        </w:rPr>
        <w:t>направленную на объединение общин коренных малочисленных народов в целях защиты исконной среды обитания, традиционного образа ж</w:t>
      </w:r>
      <w:r w:rsidR="00911BF8" w:rsidRPr="00727205">
        <w:rPr>
          <w:rFonts w:ascii="TimesNewRomanPSMT" w:hAnsi="TimesNewRomanPSMT" w:cs="TimesNewRomanPSMT"/>
          <w:szCs w:val="28"/>
        </w:rPr>
        <w:t xml:space="preserve">изни, </w:t>
      </w:r>
      <w:r w:rsidR="00285DE6" w:rsidRPr="00727205">
        <w:rPr>
          <w:rFonts w:ascii="TimesNewRomanPSMT" w:hAnsi="TimesNewRomanPSMT" w:cs="TimesNewRomanPSMT"/>
          <w:szCs w:val="28"/>
        </w:rPr>
        <w:t xml:space="preserve">хозяйственной деятельности и промыслов </w:t>
      </w:r>
      <w:r w:rsidR="00727205">
        <w:rPr>
          <w:rFonts w:ascii="TimesNewRomanPSMT" w:hAnsi="TimesNewRomanPSMT" w:cs="TimesNewRomanPSMT"/>
          <w:szCs w:val="28"/>
        </w:rPr>
        <w:t xml:space="preserve">коренных </w:t>
      </w:r>
      <w:r w:rsidR="00285DE6" w:rsidRPr="00727205">
        <w:rPr>
          <w:rFonts w:ascii="TimesNewRomanPSMT" w:hAnsi="TimesNewRomanPSMT" w:cs="TimesNewRomanPSMT"/>
          <w:szCs w:val="28"/>
        </w:rPr>
        <w:t>малочисленных народов</w:t>
      </w:r>
      <w:r w:rsidR="00727205">
        <w:rPr>
          <w:rFonts w:ascii="TimesNewRomanPSMT" w:hAnsi="TimesNewRomanPSMT" w:cs="TimesNewRomanPSMT"/>
          <w:szCs w:val="28"/>
        </w:rPr>
        <w:t>.</w:t>
      </w:r>
    </w:p>
    <w:p w:rsidR="00911BF8" w:rsidRDefault="00602926" w:rsidP="00911BF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6</w:t>
      </w:r>
      <w:r w:rsidR="00911BF8">
        <w:rPr>
          <w:rFonts w:ascii="TimesNewRomanPSMT" w:hAnsi="TimesNewRomanPSMT" w:cs="TimesNewRomanPSMT"/>
          <w:szCs w:val="28"/>
        </w:rPr>
        <w:t xml:space="preserve">. Условием предоставления субсидии является соответствие получателя субсидии на первое число месяца, предшествующего месяцу, в котором планируется заключение соглашения о предоставлении субсидии (далее </w:t>
      </w:r>
      <w:r>
        <w:rPr>
          <w:rFonts w:ascii="TimesNewRomanPSMT" w:hAnsi="TimesNewRomanPSMT" w:cs="TimesNewRomanPSMT"/>
          <w:szCs w:val="28"/>
        </w:rPr>
        <w:t>–</w:t>
      </w:r>
      <w:r w:rsidR="00911BF8">
        <w:rPr>
          <w:rFonts w:ascii="TimesNewRomanPSMT" w:hAnsi="TimesNewRomanPSMT" w:cs="TimesNewRomanPSMT"/>
          <w:szCs w:val="28"/>
        </w:rPr>
        <w:t>Соглашение) следующим требованиям:</w:t>
      </w:r>
    </w:p>
    <w:p w:rsidR="00911BF8" w:rsidRDefault="00911BF8" w:rsidP="00911BF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1) 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</w:t>
      </w:r>
      <w:r w:rsidR="00465DB2">
        <w:rPr>
          <w:rFonts w:ascii="TimesNewRomanPSMT" w:hAnsi="TimesNewRomanPSMT" w:cs="TimesNewRomanPSMT"/>
          <w:szCs w:val="28"/>
        </w:rPr>
        <w:t xml:space="preserve">не должна быть приостановлена в </w:t>
      </w:r>
      <w:r>
        <w:rPr>
          <w:rFonts w:ascii="TimesNewRomanPSMT" w:hAnsi="TimesNewRomanPSMT" w:cs="TimesNewRomanPSMT"/>
          <w:szCs w:val="28"/>
        </w:rPr>
        <w:t>порядке, предусмотренном законодательством Российской Федерации;</w:t>
      </w:r>
    </w:p>
    <w:p w:rsidR="00911BF8" w:rsidRDefault="00911BF8" w:rsidP="00911BF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2)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Российской Федерации о налогах и сборах;</w:t>
      </w:r>
    </w:p>
    <w:p w:rsidR="00911BF8" w:rsidRDefault="00911BF8" w:rsidP="00911BF8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3) у получателя субсидии отсутствует просроченная задолженность по возврату в краевой бюджет субсидий,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911BF8" w:rsidRDefault="00911BF8" w:rsidP="00602926">
      <w:pPr>
        <w:autoSpaceDE w:val="0"/>
        <w:autoSpaceDN w:val="0"/>
        <w:adjustRightInd w:val="0"/>
        <w:ind w:firstLine="709"/>
        <w:jc w:val="both"/>
      </w:pPr>
      <w:r>
        <w:rPr>
          <w:rFonts w:ascii="TimesNewRomanPSMT" w:hAnsi="TimesNewRomanPSMT" w:cs="TimesNewRomanPSMT"/>
          <w:szCs w:val="28"/>
        </w:rPr>
        <w:t>4)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налоговый режим налогообложения и (или) не предусматривающих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раскрытия и предоставления информации при проведении финансовых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операций (офшорные зоны) в отношении таких юридических лиц (далее -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офшорные компании), а также российским юридическим лицом, в уставном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(складочном) капитале которых доля участия офшорных компаний в</w:t>
      </w:r>
      <w:r w:rsidR="00602926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совокупности превышает 50 процентов</w:t>
      </w:r>
      <w:r w:rsidR="00602926">
        <w:rPr>
          <w:rFonts w:ascii="TimesNewRomanPSMT" w:hAnsi="TimesNewRomanPSMT" w:cs="TimesNewRomanPSMT"/>
          <w:szCs w:val="28"/>
        </w:rPr>
        <w:t>;</w:t>
      </w:r>
    </w:p>
    <w:p w:rsidR="00706E38" w:rsidRDefault="00706E38" w:rsidP="00750670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602926" w:rsidRPr="00602926">
        <w:t>получатель субсидии</w:t>
      </w:r>
      <w:r w:rsidRPr="00706E38">
        <w:t xml:space="preserve"> не долж</w:t>
      </w:r>
      <w:r w:rsidR="00602926">
        <w:t>ен</w:t>
      </w:r>
      <w:r w:rsidRPr="00706E38">
        <w:t xml:space="preserve">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</w:t>
      </w:r>
      <w:r w:rsidR="00A00109">
        <w:t>Камчатского края</w:t>
      </w:r>
      <w:r w:rsidRPr="00706E38">
        <w:t>, муниципальных правовых актов) на цели, установленные правовым актом</w:t>
      </w:r>
      <w:r w:rsidR="00A00109">
        <w:t>.</w:t>
      </w:r>
    </w:p>
    <w:p w:rsidR="00BD1117" w:rsidRPr="004C0BC6" w:rsidRDefault="00E0366C" w:rsidP="00BD111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4C0BC6">
        <w:rPr>
          <w:rFonts w:ascii="TimesNewRomanPSMT" w:hAnsi="TimesNewRomanPSMT" w:cs="TimesNewRomanPSMT"/>
          <w:szCs w:val="28"/>
        </w:rPr>
        <w:t>7</w:t>
      </w:r>
      <w:r w:rsidR="00BD1117" w:rsidRPr="004C0BC6">
        <w:rPr>
          <w:rFonts w:ascii="TimesNewRomanPSMT" w:hAnsi="TimesNewRomanPSMT" w:cs="TimesNewRomanPSMT"/>
          <w:szCs w:val="28"/>
        </w:rPr>
        <w:t>. Для получения субсидии получатель субсидии должен соответствовать следующим критериям:</w:t>
      </w:r>
    </w:p>
    <w:p w:rsidR="004C0BC6" w:rsidRDefault="00BD1117" w:rsidP="00BD111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4C0BC6">
        <w:rPr>
          <w:rFonts w:ascii="TimesNewRomanPSMT" w:hAnsi="TimesNewRomanPSMT" w:cs="TimesNewRomanPSMT"/>
          <w:szCs w:val="28"/>
        </w:rPr>
        <w:t>1) получател</w:t>
      </w:r>
      <w:r w:rsidR="004C0BC6">
        <w:rPr>
          <w:rFonts w:ascii="TimesNewRomanPSMT" w:hAnsi="TimesNewRomanPSMT" w:cs="TimesNewRomanPSMT"/>
          <w:szCs w:val="28"/>
        </w:rPr>
        <w:t>ем</w:t>
      </w:r>
      <w:r w:rsidRPr="004C0BC6">
        <w:rPr>
          <w:rFonts w:ascii="TimesNewRomanPSMT" w:hAnsi="TimesNewRomanPSMT" w:cs="TimesNewRomanPSMT"/>
          <w:szCs w:val="28"/>
        </w:rPr>
        <w:t xml:space="preserve"> субсидии </w:t>
      </w:r>
      <w:r w:rsidR="004C0BC6">
        <w:rPr>
          <w:rFonts w:ascii="TimesNewRomanPSMT" w:hAnsi="TimesNewRomanPSMT" w:cs="TimesNewRomanPSMT"/>
          <w:szCs w:val="28"/>
        </w:rPr>
        <w:t>явля</w:t>
      </w:r>
      <w:r w:rsidR="00B2461D">
        <w:rPr>
          <w:rFonts w:ascii="TimesNewRomanPSMT" w:hAnsi="TimesNewRomanPSMT" w:cs="TimesNewRomanPSMT"/>
          <w:szCs w:val="28"/>
        </w:rPr>
        <w:t>е</w:t>
      </w:r>
      <w:r w:rsidR="004C0BC6">
        <w:rPr>
          <w:rFonts w:ascii="TimesNewRomanPSMT" w:hAnsi="TimesNewRomanPSMT" w:cs="TimesNewRomanPSMT"/>
          <w:szCs w:val="28"/>
        </w:rPr>
        <w:t xml:space="preserve">тся </w:t>
      </w:r>
      <w:r w:rsidR="00C85BAB" w:rsidRPr="004C0BC6">
        <w:rPr>
          <w:rFonts w:ascii="TimesNewRomanPSMT" w:hAnsi="TimesNewRomanPSMT" w:cs="TimesNewRomanPSMT"/>
          <w:szCs w:val="28"/>
        </w:rPr>
        <w:t>некоммерческ</w:t>
      </w:r>
      <w:r w:rsidR="00C85BAB">
        <w:rPr>
          <w:rFonts w:ascii="TimesNewRomanPSMT" w:hAnsi="TimesNewRomanPSMT" w:cs="TimesNewRomanPSMT"/>
          <w:szCs w:val="28"/>
        </w:rPr>
        <w:t>ая</w:t>
      </w:r>
      <w:r w:rsidR="00C85BAB" w:rsidRPr="004C0BC6">
        <w:rPr>
          <w:rFonts w:ascii="TimesNewRomanPSMT" w:hAnsi="TimesNewRomanPSMT" w:cs="TimesNewRomanPSMT"/>
          <w:szCs w:val="28"/>
        </w:rPr>
        <w:t xml:space="preserve"> организаци</w:t>
      </w:r>
      <w:r w:rsidR="00C85BAB">
        <w:rPr>
          <w:rFonts w:ascii="TimesNewRomanPSMT" w:hAnsi="TimesNewRomanPSMT" w:cs="TimesNewRomanPSMT"/>
          <w:szCs w:val="28"/>
        </w:rPr>
        <w:t>я в организационно-правовой форме «ассоциация»</w:t>
      </w:r>
      <w:r w:rsidR="00C85BAB">
        <w:rPr>
          <w:rFonts w:ascii="TimesNewRomanPSMT" w:hAnsi="TimesNewRomanPSMT" w:cs="TimesNewRomanPSMT"/>
          <w:szCs w:val="28"/>
        </w:rPr>
        <w:t xml:space="preserve">, </w:t>
      </w:r>
      <w:r w:rsidR="004C0BC6" w:rsidRPr="004C0BC6">
        <w:rPr>
          <w:rFonts w:ascii="TimesNewRomanPSMT" w:hAnsi="TimesNewRomanPSMT" w:cs="TimesNewRomanPSMT"/>
          <w:szCs w:val="28"/>
        </w:rPr>
        <w:t>зарегистрированн</w:t>
      </w:r>
      <w:r w:rsidR="00B2461D">
        <w:rPr>
          <w:rFonts w:ascii="TimesNewRomanPSMT" w:hAnsi="TimesNewRomanPSMT" w:cs="TimesNewRomanPSMT"/>
          <w:szCs w:val="28"/>
        </w:rPr>
        <w:t>ая</w:t>
      </w:r>
      <w:r w:rsidR="004C0BC6" w:rsidRPr="004C0BC6">
        <w:rPr>
          <w:rFonts w:ascii="TimesNewRomanPSMT" w:hAnsi="TimesNewRomanPSMT" w:cs="TimesNewRomanPSMT"/>
          <w:szCs w:val="28"/>
        </w:rPr>
        <w:t xml:space="preserve"> в установленном законом порядке </w:t>
      </w:r>
      <w:r w:rsidR="00C85BAB" w:rsidRPr="004C0BC6">
        <w:rPr>
          <w:rFonts w:ascii="TimesNewRomanPSMT" w:hAnsi="TimesNewRomanPSMT" w:cs="TimesNewRomanPSMT"/>
          <w:szCs w:val="28"/>
        </w:rPr>
        <w:t>на территории Камчатского края</w:t>
      </w:r>
      <w:r w:rsidR="004C0BC6">
        <w:rPr>
          <w:rFonts w:ascii="TimesNewRomanPSMT" w:hAnsi="TimesNewRomanPSMT" w:cs="TimesNewRomanPSMT"/>
          <w:szCs w:val="28"/>
        </w:rPr>
        <w:t>;</w:t>
      </w:r>
    </w:p>
    <w:p w:rsidR="0021281C" w:rsidRDefault="00084D1C" w:rsidP="00F52DE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</w:t>
      </w:r>
      <w:r>
        <w:rPr>
          <w:rFonts w:ascii="TimesNewRomanPSMT" w:hAnsi="TimesNewRomanPSMT" w:cs="TimesNewRomanPSMT"/>
          <w:szCs w:val="28"/>
        </w:rPr>
        <w:t xml:space="preserve">) наименование некоммерческой организации-получателя субсидии не содержит </w:t>
      </w:r>
      <w:r w:rsidR="00465DB2">
        <w:rPr>
          <w:rFonts w:ascii="TimesNewRomanPSMT" w:hAnsi="TimesNewRomanPSMT" w:cs="TimesNewRomanPSMT"/>
          <w:szCs w:val="28"/>
        </w:rPr>
        <w:t xml:space="preserve">указание на </w:t>
      </w:r>
      <w:r>
        <w:rPr>
          <w:rFonts w:ascii="TimesNewRomanPSMT" w:hAnsi="TimesNewRomanPSMT" w:cs="TimesNewRomanPSMT"/>
          <w:szCs w:val="28"/>
        </w:rPr>
        <w:t>наименования</w:t>
      </w:r>
      <w:r>
        <w:rPr>
          <w:rFonts w:ascii="TimesNewRomanPSMT" w:hAnsi="TimesNewRomanPSMT" w:cs="TimesNewRomanPSMT"/>
          <w:szCs w:val="28"/>
        </w:rPr>
        <w:t xml:space="preserve"> отдельны</w:t>
      </w:r>
      <w:r>
        <w:rPr>
          <w:rFonts w:ascii="TimesNewRomanPSMT" w:hAnsi="TimesNewRomanPSMT" w:cs="TimesNewRomanPSMT"/>
          <w:szCs w:val="28"/>
        </w:rPr>
        <w:t>х</w:t>
      </w:r>
      <w:r>
        <w:rPr>
          <w:rFonts w:ascii="TimesNewRomanPSMT" w:hAnsi="TimesNewRomanPSMT" w:cs="TimesNewRomanPSMT"/>
          <w:szCs w:val="28"/>
        </w:rPr>
        <w:t xml:space="preserve"> коренны</w:t>
      </w:r>
      <w:r>
        <w:rPr>
          <w:rFonts w:ascii="TimesNewRomanPSMT" w:hAnsi="TimesNewRomanPSMT" w:cs="TimesNewRomanPSMT"/>
          <w:szCs w:val="28"/>
        </w:rPr>
        <w:t>х</w:t>
      </w:r>
      <w:r>
        <w:rPr>
          <w:rFonts w:ascii="TimesNewRomanPSMT" w:hAnsi="TimesNewRomanPSMT" w:cs="TimesNewRomanPSMT"/>
          <w:szCs w:val="28"/>
        </w:rPr>
        <w:t xml:space="preserve"> малочисленны</w:t>
      </w:r>
      <w:r>
        <w:rPr>
          <w:rFonts w:ascii="TimesNewRomanPSMT" w:hAnsi="TimesNewRomanPSMT" w:cs="TimesNewRomanPSMT"/>
          <w:szCs w:val="28"/>
        </w:rPr>
        <w:t>х</w:t>
      </w:r>
      <w:r>
        <w:rPr>
          <w:rFonts w:ascii="TimesNewRomanPSMT" w:hAnsi="TimesNewRomanPSMT" w:cs="TimesNewRomanPSMT"/>
          <w:szCs w:val="28"/>
        </w:rPr>
        <w:t xml:space="preserve"> народ</w:t>
      </w:r>
      <w:r>
        <w:rPr>
          <w:rFonts w:ascii="TimesNewRomanPSMT" w:hAnsi="TimesNewRomanPSMT" w:cs="TimesNewRomanPSMT"/>
          <w:szCs w:val="28"/>
        </w:rPr>
        <w:t>ов</w:t>
      </w:r>
      <w:r w:rsidR="00BC007B">
        <w:rPr>
          <w:rFonts w:ascii="TimesNewRomanPSMT" w:hAnsi="TimesNewRomanPSMT" w:cs="TimesNewRomanPSMT"/>
          <w:szCs w:val="28"/>
        </w:rPr>
        <w:t>, предусмотренны</w:t>
      </w:r>
      <w:r w:rsidR="00465DB2">
        <w:rPr>
          <w:rFonts w:ascii="TimesNewRomanPSMT" w:hAnsi="TimesNewRomanPSMT" w:cs="TimesNewRomanPSMT"/>
          <w:szCs w:val="28"/>
        </w:rPr>
        <w:t>е</w:t>
      </w:r>
      <w:r w:rsidR="00F52DE1">
        <w:rPr>
          <w:rFonts w:ascii="TimesNewRomanPSMT" w:hAnsi="TimesNewRomanPSMT" w:cs="TimesNewRomanPSMT"/>
          <w:szCs w:val="28"/>
        </w:rPr>
        <w:t xml:space="preserve"> </w:t>
      </w:r>
      <w:r w:rsidR="00BC007B" w:rsidRPr="00F52DE1">
        <w:rPr>
          <w:rFonts w:ascii="TimesNewRomanPSMT" w:hAnsi="TimesNewRomanPSMT" w:cs="TimesNewRomanPSMT"/>
          <w:szCs w:val="28"/>
        </w:rPr>
        <w:t>Един</w:t>
      </w:r>
      <w:r w:rsidR="00BC007B">
        <w:rPr>
          <w:rFonts w:ascii="TimesNewRomanPSMT" w:hAnsi="TimesNewRomanPSMT" w:cs="TimesNewRomanPSMT"/>
          <w:szCs w:val="28"/>
        </w:rPr>
        <w:t>ым</w:t>
      </w:r>
      <w:r w:rsidR="00BC007B" w:rsidRPr="00F52DE1">
        <w:rPr>
          <w:rFonts w:ascii="TimesNewRomanPSMT" w:hAnsi="TimesNewRomanPSMT" w:cs="TimesNewRomanPSMT"/>
          <w:szCs w:val="28"/>
        </w:rPr>
        <w:t xml:space="preserve"> перечне</w:t>
      </w:r>
      <w:r w:rsidR="00BC007B">
        <w:rPr>
          <w:rFonts w:ascii="TimesNewRomanPSMT" w:hAnsi="TimesNewRomanPSMT" w:cs="TimesNewRomanPSMT"/>
          <w:szCs w:val="28"/>
        </w:rPr>
        <w:t>м</w:t>
      </w:r>
      <w:r w:rsidR="00BC007B" w:rsidRPr="00F52DE1">
        <w:rPr>
          <w:rFonts w:ascii="TimesNewRomanPSMT" w:hAnsi="TimesNewRomanPSMT" w:cs="TimesNewRomanPSMT"/>
          <w:szCs w:val="28"/>
        </w:rPr>
        <w:t xml:space="preserve"> коренных малочисленн</w:t>
      </w:r>
      <w:r w:rsidR="00BC007B">
        <w:rPr>
          <w:rFonts w:ascii="TimesNewRomanPSMT" w:hAnsi="TimesNewRomanPSMT" w:cs="TimesNewRomanPSMT"/>
          <w:szCs w:val="28"/>
        </w:rPr>
        <w:t xml:space="preserve">ых </w:t>
      </w:r>
      <w:r w:rsidR="00BC007B">
        <w:rPr>
          <w:rFonts w:ascii="TimesNewRomanPSMT" w:hAnsi="TimesNewRomanPSMT" w:cs="TimesNewRomanPSMT"/>
          <w:szCs w:val="28"/>
        </w:rPr>
        <w:lastRenderedPageBreak/>
        <w:t>народов Российской Федерации</w:t>
      </w:r>
      <w:r w:rsidR="00BC007B">
        <w:rPr>
          <w:rFonts w:ascii="TimesNewRomanPSMT" w:hAnsi="TimesNewRomanPSMT" w:cs="TimesNewRomanPSMT"/>
          <w:szCs w:val="28"/>
        </w:rPr>
        <w:t xml:space="preserve">, утвержденным </w:t>
      </w:r>
      <w:r w:rsidR="00F52DE1">
        <w:rPr>
          <w:rFonts w:ascii="TimesNewRomanPSMT" w:hAnsi="TimesNewRomanPSMT" w:cs="TimesNewRomanPSMT"/>
          <w:szCs w:val="28"/>
        </w:rPr>
        <w:t>п</w:t>
      </w:r>
      <w:r w:rsidR="00F52DE1" w:rsidRPr="00F52DE1">
        <w:rPr>
          <w:rFonts w:ascii="TimesNewRomanPSMT" w:hAnsi="TimesNewRomanPSMT" w:cs="TimesNewRomanPSMT"/>
          <w:szCs w:val="28"/>
        </w:rPr>
        <w:t>остановление</w:t>
      </w:r>
      <w:r w:rsidR="00F52DE1">
        <w:rPr>
          <w:rFonts w:ascii="TimesNewRomanPSMT" w:hAnsi="TimesNewRomanPSMT" w:cs="TimesNewRomanPSMT"/>
          <w:szCs w:val="28"/>
        </w:rPr>
        <w:t>м</w:t>
      </w:r>
      <w:r w:rsidR="00F52DE1" w:rsidRPr="00F52DE1">
        <w:rPr>
          <w:rFonts w:ascii="TimesNewRomanPSMT" w:hAnsi="TimesNewRomanPSMT" w:cs="TimesNewRomanPSMT"/>
          <w:szCs w:val="28"/>
        </w:rPr>
        <w:t xml:space="preserve"> Правительства </w:t>
      </w:r>
      <w:r w:rsidR="00BC007B">
        <w:rPr>
          <w:rFonts w:ascii="TimesNewRomanPSMT" w:hAnsi="TimesNewRomanPSMT" w:cs="TimesNewRomanPSMT"/>
          <w:szCs w:val="28"/>
        </w:rPr>
        <w:t>Российской Федерации</w:t>
      </w:r>
      <w:r w:rsidR="00F52DE1" w:rsidRPr="00F52DE1">
        <w:rPr>
          <w:rFonts w:ascii="TimesNewRomanPSMT" w:hAnsi="TimesNewRomanPSMT" w:cs="TimesNewRomanPSMT"/>
          <w:szCs w:val="28"/>
        </w:rPr>
        <w:t xml:space="preserve"> от 24.03.2000 </w:t>
      </w:r>
      <w:r w:rsidR="00F52DE1">
        <w:rPr>
          <w:rFonts w:ascii="TimesNewRomanPSMT" w:hAnsi="TimesNewRomanPSMT" w:cs="TimesNewRomanPSMT"/>
          <w:szCs w:val="28"/>
        </w:rPr>
        <w:t>№</w:t>
      </w:r>
      <w:r w:rsidR="00F52DE1" w:rsidRPr="00F52DE1">
        <w:rPr>
          <w:rFonts w:ascii="TimesNewRomanPSMT" w:hAnsi="TimesNewRomanPSMT" w:cs="TimesNewRomanPSMT"/>
          <w:szCs w:val="28"/>
        </w:rPr>
        <w:t xml:space="preserve"> 255</w:t>
      </w:r>
      <w:r w:rsidR="00BC007B">
        <w:rPr>
          <w:rFonts w:ascii="TimesNewRomanPSMT" w:hAnsi="TimesNewRomanPSMT" w:cs="TimesNewRomanPSMT"/>
          <w:szCs w:val="28"/>
        </w:rPr>
        <w:t>;</w:t>
      </w:r>
    </w:p>
    <w:p w:rsidR="00B2461D" w:rsidRDefault="00084D1C" w:rsidP="00B2461D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3</w:t>
      </w:r>
      <w:r w:rsidR="004C0BC6">
        <w:rPr>
          <w:rFonts w:ascii="TimesNewRomanPSMT" w:hAnsi="TimesNewRomanPSMT" w:cs="TimesNewRomanPSMT"/>
          <w:szCs w:val="28"/>
        </w:rPr>
        <w:t xml:space="preserve">) получатель субсидии </w:t>
      </w:r>
      <w:r w:rsidR="004C0BC6" w:rsidRPr="004C0BC6">
        <w:rPr>
          <w:rFonts w:ascii="TimesNewRomanPSMT" w:hAnsi="TimesNewRomanPSMT" w:cs="TimesNewRomanPSMT"/>
          <w:szCs w:val="28"/>
        </w:rPr>
        <w:t xml:space="preserve">осуществляет в соответствии со своими учредительными документами </w:t>
      </w:r>
      <w:r>
        <w:rPr>
          <w:rFonts w:ascii="TimesNewRomanPSMT" w:hAnsi="TimesNewRomanPSMT" w:cs="TimesNewRomanPSMT"/>
          <w:szCs w:val="28"/>
        </w:rPr>
        <w:t xml:space="preserve">в течение не менее 5 лет </w:t>
      </w:r>
      <w:r w:rsidR="004C0BC6" w:rsidRPr="004C0BC6">
        <w:rPr>
          <w:rFonts w:ascii="TimesNewRomanPSMT" w:hAnsi="TimesNewRomanPSMT" w:cs="TimesNewRomanPSMT"/>
          <w:szCs w:val="28"/>
        </w:rPr>
        <w:t>деятельность</w:t>
      </w:r>
      <w:r w:rsidR="00B2461D" w:rsidRPr="004C0BC6">
        <w:rPr>
          <w:rFonts w:ascii="TimesNewRomanPSMT" w:hAnsi="TimesNewRomanPSMT" w:cs="TimesNewRomanPSMT"/>
          <w:szCs w:val="28"/>
        </w:rPr>
        <w:t xml:space="preserve">, направленную на объединение общин коренных малочисленных народов в целях защиты исконной среды обитания, традиционного образа жизни, хозяйственной деятельности и промыслов </w:t>
      </w:r>
      <w:r w:rsidR="00425DC4">
        <w:rPr>
          <w:rFonts w:ascii="TimesNewRomanPSMT" w:hAnsi="TimesNewRomanPSMT" w:cs="TimesNewRomanPSMT"/>
          <w:szCs w:val="28"/>
        </w:rPr>
        <w:t xml:space="preserve">коренных </w:t>
      </w:r>
      <w:r w:rsidR="00B2461D" w:rsidRPr="004C0BC6">
        <w:rPr>
          <w:rFonts w:ascii="TimesNewRomanPSMT" w:hAnsi="TimesNewRomanPSMT" w:cs="TimesNewRomanPSMT"/>
          <w:szCs w:val="28"/>
        </w:rPr>
        <w:t>малочисленных народов</w:t>
      </w:r>
      <w:r w:rsidR="00B2461D">
        <w:rPr>
          <w:rFonts w:ascii="TimesNewRomanPSMT" w:hAnsi="TimesNewRomanPSMT" w:cs="TimesNewRomanPSMT"/>
          <w:szCs w:val="28"/>
        </w:rPr>
        <w:t>;</w:t>
      </w:r>
    </w:p>
    <w:p w:rsidR="00C85BAB" w:rsidRPr="00C85BAB" w:rsidRDefault="00C85BAB" w:rsidP="00C85BA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4) членами некоммерческой-организации-получателя субсидии являются некоммерческие организации – общины коренных малочислен</w:t>
      </w:r>
      <w:r w:rsidR="00425DC4">
        <w:rPr>
          <w:rFonts w:ascii="TimesNewRomanPSMT" w:hAnsi="TimesNewRomanPSMT" w:cs="TimesNewRomanPSMT"/>
          <w:szCs w:val="28"/>
        </w:rPr>
        <w:t xml:space="preserve">ных народов, зарегистрированные </w:t>
      </w:r>
      <w:r w:rsidR="00084D1C" w:rsidRPr="00084D1C">
        <w:rPr>
          <w:rFonts w:ascii="TimesNewRomanPSMT" w:hAnsi="TimesNewRomanPSMT" w:cs="TimesNewRomanPSMT"/>
          <w:szCs w:val="28"/>
        </w:rPr>
        <w:t>в установленном законом порядке на территории Камчатского края</w:t>
      </w:r>
      <w:r w:rsidR="00084D1C">
        <w:rPr>
          <w:rFonts w:ascii="TimesNewRomanPSMT" w:hAnsi="TimesNewRomanPSMT" w:cs="TimesNewRomanPSMT"/>
          <w:szCs w:val="28"/>
        </w:rPr>
        <w:t>.</w:t>
      </w:r>
    </w:p>
    <w:p w:rsidR="0001129F" w:rsidRDefault="0001129F" w:rsidP="0001129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8. Для заключения Соглашения получатель субсидии представляет в Агентство следующие документы:</w:t>
      </w:r>
    </w:p>
    <w:p w:rsidR="0001129F" w:rsidRDefault="0001129F" w:rsidP="0001129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1) заявку на предоставление субсидии по форме, утвержденной Агентством;</w:t>
      </w:r>
    </w:p>
    <w:p w:rsidR="0001129F" w:rsidRDefault="0001129F" w:rsidP="0001129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2) копии учредительных документов, заверенные в установленном порядке, или с одновременным предоставлением оригиналов для сверки и заверения;</w:t>
      </w:r>
    </w:p>
    <w:p w:rsidR="0001129F" w:rsidRDefault="0001129F" w:rsidP="0001129F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3) справку, подписанную руководителем получателя субсидии, о соответствии услови</w:t>
      </w:r>
      <w:r w:rsidR="00553720">
        <w:rPr>
          <w:rFonts w:ascii="TimesNewRomanPSMT" w:hAnsi="TimesNewRomanPSMT" w:cs="TimesNewRomanPSMT"/>
          <w:szCs w:val="28"/>
        </w:rPr>
        <w:t>ю</w:t>
      </w:r>
      <w:r>
        <w:rPr>
          <w:rFonts w:ascii="TimesNewRomanPSMT" w:hAnsi="TimesNewRomanPSMT" w:cs="TimesNewRomanPSMT"/>
          <w:szCs w:val="28"/>
        </w:rPr>
        <w:t>, установленным частью</w:t>
      </w:r>
      <w:r w:rsidR="00553720">
        <w:rPr>
          <w:rFonts w:ascii="TimesNewRomanPSMT" w:hAnsi="TimesNewRomanPSMT" w:cs="TimesNewRomanPSMT"/>
          <w:szCs w:val="28"/>
        </w:rPr>
        <w:t xml:space="preserve"> 6</w:t>
      </w:r>
      <w:r>
        <w:rPr>
          <w:rFonts w:ascii="TimesNewRomanPSMT" w:hAnsi="TimesNewRomanPSMT" w:cs="TimesNewRomanPSMT"/>
          <w:szCs w:val="28"/>
        </w:rPr>
        <w:t xml:space="preserve"> настоящего Порядка</w:t>
      </w:r>
      <w:r w:rsidR="00553720">
        <w:rPr>
          <w:rFonts w:ascii="TimesNewRomanPSMT" w:hAnsi="TimesNewRomanPSMT" w:cs="TimesNewRomanPSMT"/>
          <w:szCs w:val="28"/>
        </w:rPr>
        <w:t>.</w:t>
      </w:r>
    </w:p>
    <w:p w:rsidR="00BD1117" w:rsidRPr="00553720" w:rsidRDefault="0001129F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Срок предоставления документов, указанных в настоящей части,</w:t>
      </w:r>
      <w:r w:rsidR="00553720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устанавливается приказом Агентства.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9. Агентство в порядке межведомственного информационного взаимодействия запрашивает в отношении получателя субсидии сведения из Единого государственного реестра юридических лиц. Получатель субсидии вправе представить в Агентство сведения из Единого государственного реестра юридических лиц по собственной инициативе.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10. Агентство в течение 5 рабочих дней со дня получения документов, указанных в части 8 настоящего Порядка, принимает решение о предоставлении субсидии либо об отказе в ее предоставлении. Решение о предоставлении субсидии оформляется приказом Агентства.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11. Основаниями для отказа в предоставлении субсидии являются: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1) несоответствие получателя субсидии условию, установленному частью 6 настоящего Порядка;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2) несоответствие представленных получателем субсидии документов требованиям, установленным частью 8 настоящего Порядка;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3) непредставление или представление не в полном объеме получателем субсидии документов, указанных в части 8 настоящего Порядка;</w:t>
      </w:r>
    </w:p>
    <w:p w:rsidR="00553720" w:rsidRDefault="00553720" w:rsidP="00553720">
      <w:pPr>
        <w:autoSpaceDE w:val="0"/>
        <w:autoSpaceDN w:val="0"/>
        <w:adjustRightInd w:val="0"/>
        <w:ind w:firstLine="709"/>
        <w:jc w:val="both"/>
      </w:pPr>
      <w:r>
        <w:rPr>
          <w:rFonts w:ascii="TimesNewRomanPSMT" w:hAnsi="TimesNewRomanPSMT" w:cs="TimesNewRomanPSMT"/>
          <w:szCs w:val="28"/>
        </w:rPr>
        <w:t>4) наличие в документах, представленных получателем субсидии</w:t>
      </w:r>
      <w:r w:rsidR="00182B5A">
        <w:rPr>
          <w:rFonts w:ascii="TimesNewRomanPSMT" w:hAnsi="TimesNewRomanPSMT" w:cs="TimesNewRomanPSMT"/>
          <w:szCs w:val="28"/>
        </w:rPr>
        <w:t xml:space="preserve"> в соответствии с частью 8 настоящего Порядка, </w:t>
      </w:r>
      <w:r w:rsidR="00182B5A">
        <w:t>недостоверных сведений;</w:t>
      </w:r>
    </w:p>
    <w:p w:rsidR="00553720" w:rsidRPr="00553720" w:rsidRDefault="00553720" w:rsidP="0055372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5) несоответствие получателя субсидии критериям, установленным частью </w:t>
      </w:r>
      <w:r w:rsidR="003E59F7">
        <w:rPr>
          <w:rFonts w:ascii="TimesNewRomanPSMT" w:hAnsi="TimesNewRomanPSMT" w:cs="TimesNewRomanPSMT"/>
          <w:szCs w:val="28"/>
        </w:rPr>
        <w:t>7</w:t>
      </w:r>
      <w:r>
        <w:rPr>
          <w:rFonts w:ascii="TimesNewRomanPSMT" w:hAnsi="TimesNewRomanPSMT" w:cs="TimesNewRomanPSMT"/>
          <w:szCs w:val="28"/>
        </w:rPr>
        <w:t xml:space="preserve"> настоящего Порядка.</w:t>
      </w:r>
    </w:p>
    <w:p w:rsidR="00553720" w:rsidRDefault="00632C7E" w:rsidP="00750670">
      <w:pPr>
        <w:autoSpaceDE w:val="0"/>
        <w:autoSpaceDN w:val="0"/>
        <w:adjustRightInd w:val="0"/>
        <w:ind w:firstLine="709"/>
        <w:jc w:val="both"/>
      </w:pPr>
      <w:r>
        <w:t xml:space="preserve">12. </w:t>
      </w:r>
      <w:r w:rsidRPr="00632C7E">
        <w:t xml:space="preserve">В случае принятия решения об отказе в предоставлении </w:t>
      </w:r>
      <w:r>
        <w:t>с</w:t>
      </w:r>
      <w:r w:rsidRPr="00632C7E">
        <w:t xml:space="preserve">убсидии Агентство в течение 5 рабочих дней со дня принятия такого решения </w:t>
      </w:r>
      <w:r w:rsidRPr="00632C7E">
        <w:lastRenderedPageBreak/>
        <w:t xml:space="preserve">направляет </w:t>
      </w:r>
      <w:r>
        <w:t xml:space="preserve">получателю субсидии </w:t>
      </w:r>
      <w:r w:rsidRPr="00632C7E">
        <w:t>уведомление о принятом решении с обоснованием причин отказа.</w:t>
      </w:r>
    </w:p>
    <w:p w:rsidR="00632C7E" w:rsidRDefault="00632C7E" w:rsidP="00750670">
      <w:pPr>
        <w:autoSpaceDE w:val="0"/>
        <w:autoSpaceDN w:val="0"/>
        <w:adjustRightInd w:val="0"/>
        <w:ind w:firstLine="709"/>
        <w:jc w:val="both"/>
      </w:pPr>
      <w:r>
        <w:t xml:space="preserve">13. </w:t>
      </w:r>
      <w:r w:rsidR="00E613E1" w:rsidRPr="00E613E1">
        <w:t xml:space="preserve">В случае принятия решения о предоставлении </w:t>
      </w:r>
      <w:r w:rsidR="00E613E1">
        <w:t>с</w:t>
      </w:r>
      <w:r w:rsidR="00E613E1" w:rsidRPr="00E613E1">
        <w:t>убсидии Агентство в течение 5 рабочих дней со дня принятия такого решения заключает с получателем субсидии Соглашение в соответствии с типовой формой, установленной Министерством финансов Российской Федерации</w:t>
      </w:r>
      <w:r w:rsidR="00E613E1">
        <w:t xml:space="preserve">, </w:t>
      </w:r>
      <w:r w:rsidR="00E613E1" w:rsidRPr="00E613E1">
        <w:t>и издает приказ о перечислении субсидии.</w:t>
      </w:r>
    </w:p>
    <w:p w:rsidR="00E613E1" w:rsidRDefault="00E613E1" w:rsidP="00750670">
      <w:pPr>
        <w:autoSpaceDE w:val="0"/>
        <w:autoSpaceDN w:val="0"/>
        <w:adjustRightInd w:val="0"/>
        <w:ind w:firstLine="709"/>
        <w:jc w:val="both"/>
      </w:pPr>
      <w:r>
        <w:t xml:space="preserve">14. </w:t>
      </w:r>
      <w:r w:rsidRPr="00E613E1">
        <w:t xml:space="preserve">При предоставлении </w:t>
      </w:r>
      <w:r>
        <w:t>с</w:t>
      </w:r>
      <w:r w:rsidRPr="00E613E1">
        <w:t xml:space="preserve">убсидии обязательными условиями ее предоставления, включаемыми в Соглашение и в договоры (соглашения), заключенные в целях исполнения обязательств по Соглашению, является согласие </w:t>
      </w:r>
      <w:r>
        <w:t>получателя субсидии</w:t>
      </w:r>
      <w:r w:rsidRPr="00E613E1"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Агентством и органами государственного финансового контроля проверок соблюдения ими условий, целей и Порядка предоставления </w:t>
      </w:r>
      <w:r w:rsidR="00246EDF">
        <w:t>с</w:t>
      </w:r>
      <w:r w:rsidRPr="00E613E1">
        <w:t>убсидии и запрет приобретения за счет полученных средств иностранной валюты.</w:t>
      </w:r>
    </w:p>
    <w:p w:rsidR="00632C7E" w:rsidRDefault="00246EDF" w:rsidP="00750670">
      <w:pPr>
        <w:autoSpaceDE w:val="0"/>
        <w:autoSpaceDN w:val="0"/>
        <w:adjustRightInd w:val="0"/>
        <w:ind w:firstLine="709"/>
        <w:jc w:val="both"/>
      </w:pPr>
      <w:r>
        <w:t xml:space="preserve">15. </w:t>
      </w:r>
      <w:r w:rsidRPr="00745F12">
        <w:t xml:space="preserve">Субсидия предоставляется в размере, предусмотренном для </w:t>
      </w:r>
      <w:r>
        <w:t>получателя субсидии</w:t>
      </w:r>
      <w:r w:rsidRPr="00745F12">
        <w:t xml:space="preserve"> </w:t>
      </w:r>
      <w:r w:rsidRPr="00A975EE">
        <w:t>Законом Камчатского края от 29.11.2019 № 396 «О краевом бюджете на 2020 год и на плановый период 2021 и 2022 годов»</w:t>
      </w:r>
      <w:r>
        <w:t>.</w:t>
      </w:r>
    </w:p>
    <w:p w:rsidR="00632C7E" w:rsidRPr="00AC1A2A" w:rsidRDefault="00632C7E" w:rsidP="00AC1A2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Субсидия распределяется между получателями субсидии, подавшими</w:t>
      </w:r>
      <w:r w:rsidR="00AC1A2A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заявки в Агентство и по которым принято решение о предоставлении</w:t>
      </w:r>
      <w:r w:rsidR="00AC1A2A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субсидии, пропорционально объему средств, указанному в заявке получателя</w:t>
      </w:r>
      <w:r w:rsidR="00AC1A2A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субсидии, но не более суммы, указанной в абзаце первом настоящей части.</w:t>
      </w:r>
    </w:p>
    <w:p w:rsidR="003840C2" w:rsidRDefault="00E37D45" w:rsidP="00E37D45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63273">
        <w:t xml:space="preserve">16. </w:t>
      </w:r>
      <w:r w:rsidR="003840C2" w:rsidRPr="00C63273">
        <w:t xml:space="preserve">В случае </w:t>
      </w:r>
      <w:r w:rsidR="00A975EE" w:rsidRPr="00C63273">
        <w:t xml:space="preserve">уменьшения </w:t>
      </w:r>
      <w:r w:rsidR="00465DB2">
        <w:t xml:space="preserve">Агентству </w:t>
      </w:r>
      <w:r w:rsidR="003840C2" w:rsidRPr="00C63273">
        <w:t xml:space="preserve">ранее доведенных лимитов бюджетных обязательств, приводящего к невозможности предоставления </w:t>
      </w:r>
      <w:r w:rsidRPr="00C63273">
        <w:t>с</w:t>
      </w:r>
      <w:r w:rsidR="003840C2" w:rsidRPr="00C63273">
        <w:t xml:space="preserve">убсидии в размере, определенном в </w:t>
      </w:r>
      <w:r w:rsidR="00A975EE" w:rsidRPr="00C63273">
        <w:t>С</w:t>
      </w:r>
      <w:r w:rsidR="003840C2" w:rsidRPr="00C63273">
        <w:t xml:space="preserve">оглашении, </w:t>
      </w:r>
      <w:r w:rsidR="00A975EE" w:rsidRPr="00C63273">
        <w:t xml:space="preserve">Агентство включает в Соглашение </w:t>
      </w:r>
      <w:r w:rsidR="003840C2" w:rsidRPr="00C63273">
        <w:t>условия о согласовании новых условий Соглашения или о расторжении Соглашения при недостиж</w:t>
      </w:r>
      <w:r w:rsidR="00465DB2">
        <w:t>ении согласия по новым условиям.</w:t>
      </w:r>
    </w:p>
    <w:p w:rsidR="003840C2" w:rsidRDefault="00E37D45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17. </w:t>
      </w:r>
      <w:r w:rsidR="0057378B">
        <w:rPr>
          <w:rFonts w:ascii="TimesNewRomanPSMT" w:hAnsi="TimesNewRomanPSMT" w:cs="TimesNewRomanPSMT"/>
        </w:rPr>
        <w:t>Агентство перечисляет субсидию на расчетный счет получателя субсидии, открытый в кредитной организации, реквизиты которого указаны в заявке на предоставление субсидии, в течение 30 календарных дней со дня издания приказа о предоставлении субсидии.</w:t>
      </w:r>
    </w:p>
    <w:p w:rsidR="00A81F2E" w:rsidRDefault="00E37D45" w:rsidP="00E37D4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</w:t>
      </w:r>
      <w:r w:rsidR="0057378B">
        <w:rPr>
          <w:rFonts w:ascii="TimesNewRomanPSMT" w:hAnsi="TimesNewRomanPSMT" w:cs="TimesNewRomanPSMT"/>
          <w:szCs w:val="28"/>
        </w:rPr>
        <w:t>8</w:t>
      </w:r>
      <w:r>
        <w:rPr>
          <w:rFonts w:ascii="TimesNewRomanPSMT" w:hAnsi="TimesNewRomanPSMT" w:cs="TimesNewRomanPSMT"/>
          <w:szCs w:val="28"/>
        </w:rPr>
        <w:t>. Результатом предоставления субсидии является</w:t>
      </w:r>
      <w:r w:rsidR="00A81F2E">
        <w:rPr>
          <w:rFonts w:ascii="TimesNewRomanPSMT" w:hAnsi="TimesNewRomanPSMT" w:cs="TimesNewRomanPSMT"/>
          <w:szCs w:val="28"/>
        </w:rPr>
        <w:t xml:space="preserve"> </w:t>
      </w:r>
      <w:r w:rsidR="00465DB2">
        <w:rPr>
          <w:rFonts w:ascii="TimesNewRomanPSMT" w:hAnsi="TimesNewRomanPSMT" w:cs="TimesNewRomanPSMT"/>
          <w:szCs w:val="28"/>
        </w:rPr>
        <w:t xml:space="preserve">проведение </w:t>
      </w:r>
      <w:r w:rsidR="00A81F2E">
        <w:rPr>
          <w:rFonts w:ascii="TimesNewRomanPSMT" w:hAnsi="TimesNewRomanPSMT" w:cs="TimesNewRomanPSMT"/>
          <w:szCs w:val="28"/>
        </w:rPr>
        <w:t>конкурса.</w:t>
      </w:r>
    </w:p>
    <w:p w:rsidR="00E37D45" w:rsidRDefault="00E37D45" w:rsidP="0057378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</w:t>
      </w:r>
      <w:r w:rsidR="0057378B">
        <w:rPr>
          <w:rFonts w:ascii="TimesNewRomanPSMT" w:hAnsi="TimesNewRomanPSMT" w:cs="TimesNewRomanPSMT"/>
          <w:szCs w:val="28"/>
        </w:rPr>
        <w:t>9</w:t>
      </w:r>
      <w:r>
        <w:rPr>
          <w:rFonts w:ascii="TimesNewRomanPSMT" w:hAnsi="TimesNewRomanPSMT" w:cs="TimesNewRomanPSMT"/>
          <w:szCs w:val="28"/>
        </w:rPr>
        <w:t>. Показателем, необходимым для достижения результата предоставления субсиди</w:t>
      </w:r>
      <w:r w:rsidR="00A81F2E">
        <w:rPr>
          <w:rFonts w:ascii="TimesNewRomanPSMT" w:hAnsi="TimesNewRomanPSMT" w:cs="TimesNewRomanPSMT"/>
          <w:szCs w:val="28"/>
        </w:rPr>
        <w:t>и</w:t>
      </w:r>
      <w:r>
        <w:rPr>
          <w:rFonts w:ascii="TimesNewRomanPSMT" w:hAnsi="TimesNewRomanPSMT" w:cs="TimesNewRomanPSMT"/>
          <w:szCs w:val="28"/>
        </w:rPr>
        <w:t xml:space="preserve">, является </w:t>
      </w:r>
      <w:r w:rsidR="00A81F2E">
        <w:rPr>
          <w:rFonts w:ascii="TimesNewRomanPSMT" w:hAnsi="TimesNewRomanPSMT" w:cs="TimesNewRomanPSMT"/>
          <w:szCs w:val="28"/>
        </w:rPr>
        <w:t xml:space="preserve">количество общин коренных малочисленных народов, принявших участие в конкурсе. </w:t>
      </w:r>
      <w:r>
        <w:rPr>
          <w:rFonts w:ascii="TimesNewRomanPSMT" w:hAnsi="TimesNewRomanPSMT" w:cs="TimesNewRomanPSMT"/>
          <w:szCs w:val="28"/>
        </w:rPr>
        <w:t>Значения показателей, необходимых для достижения результатов предоставления субсидии, устанавливаются в Соглашении.</w:t>
      </w:r>
      <w:bookmarkStart w:id="0" w:name="_GoBack"/>
      <w:bookmarkEnd w:id="0"/>
    </w:p>
    <w:p w:rsidR="00E37D45" w:rsidRDefault="0057378B" w:rsidP="0057378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Cs w:val="28"/>
        </w:rPr>
        <w:t>20</w:t>
      </w:r>
      <w:r w:rsidR="00E37D45">
        <w:rPr>
          <w:rFonts w:ascii="TimesNewRomanPSMT" w:hAnsi="TimesNewRomanPSMT" w:cs="TimesNewRomanPSMT"/>
          <w:szCs w:val="28"/>
        </w:rPr>
        <w:t>. Получатель субсидии представляет в Агентство в срок до 2</w:t>
      </w:r>
      <w:r>
        <w:rPr>
          <w:rFonts w:ascii="TimesNewRomanPSMT" w:hAnsi="TimesNewRomanPSMT" w:cs="TimesNewRomanPSMT"/>
          <w:szCs w:val="28"/>
        </w:rPr>
        <w:t>5</w:t>
      </w:r>
      <w:r w:rsidR="00E37D45">
        <w:rPr>
          <w:rFonts w:ascii="TimesNewRomanPSMT" w:hAnsi="TimesNewRomanPSMT" w:cs="TimesNewRomanPSMT"/>
          <w:szCs w:val="28"/>
        </w:rPr>
        <w:t xml:space="preserve"> декабря</w:t>
      </w:r>
      <w:r w:rsidR="00C811D0">
        <w:rPr>
          <w:rFonts w:ascii="TimesNewRomanPSMT" w:hAnsi="TimesNewRomanPSMT" w:cs="TimesNewRomanPSMT"/>
          <w:szCs w:val="28"/>
        </w:rPr>
        <w:t xml:space="preserve"> текущего финансового года </w:t>
      </w:r>
      <w:r w:rsidR="00E37D45">
        <w:rPr>
          <w:rFonts w:ascii="TimesNewRomanPSMT" w:hAnsi="TimesNewRomanPSMT" w:cs="TimesNewRomanPSMT"/>
          <w:szCs w:val="28"/>
        </w:rPr>
        <w:t xml:space="preserve">отчет о достижении </w:t>
      </w:r>
      <w:r w:rsidR="00C811D0" w:rsidRPr="00C811D0">
        <w:rPr>
          <w:rFonts w:ascii="TimesNewRomanPSMT" w:hAnsi="TimesNewRomanPSMT" w:cs="TimesNewRomanPSMT"/>
          <w:szCs w:val="28"/>
        </w:rPr>
        <w:t>показателей результативности, установленных</w:t>
      </w:r>
      <w:r w:rsidR="00C811D0">
        <w:rPr>
          <w:rFonts w:ascii="TimesNewRomanPSMT" w:hAnsi="TimesNewRomanPSMT" w:cs="TimesNewRomanPSMT"/>
          <w:szCs w:val="28"/>
        </w:rPr>
        <w:t xml:space="preserve"> </w:t>
      </w:r>
      <w:r w:rsidR="00C811D0" w:rsidRPr="00C811D0">
        <w:rPr>
          <w:rFonts w:ascii="TimesNewRomanPSMT" w:hAnsi="TimesNewRomanPSMT" w:cs="TimesNewRomanPSMT"/>
          <w:szCs w:val="28"/>
        </w:rPr>
        <w:t>Соглашением</w:t>
      </w:r>
      <w:r w:rsidR="00C811D0">
        <w:rPr>
          <w:rFonts w:ascii="TimesNewRomanPSMT" w:hAnsi="TimesNewRomanPSMT" w:cs="TimesNewRomanPSMT"/>
          <w:szCs w:val="28"/>
        </w:rPr>
        <w:t xml:space="preserve">, </w:t>
      </w:r>
      <w:r w:rsidR="00E37D45">
        <w:rPr>
          <w:rFonts w:ascii="TimesNewRomanPSMT" w:hAnsi="TimesNewRomanPSMT" w:cs="TimesNewRomanPSMT"/>
          <w:szCs w:val="28"/>
        </w:rPr>
        <w:t>и отчет об использовании субсидии в порядке и по</w:t>
      </w:r>
      <w:r>
        <w:rPr>
          <w:rFonts w:ascii="TimesNewRomanPSMT" w:hAnsi="TimesNewRomanPSMT" w:cs="TimesNewRomanPSMT"/>
          <w:szCs w:val="28"/>
        </w:rPr>
        <w:t xml:space="preserve"> </w:t>
      </w:r>
      <w:r w:rsidR="00E37D45">
        <w:rPr>
          <w:rFonts w:ascii="TimesNewRomanPSMT" w:hAnsi="TimesNewRomanPSMT" w:cs="TimesNewRomanPSMT"/>
          <w:szCs w:val="28"/>
        </w:rPr>
        <w:t>формам, установленным Соглашением, с приложением документов,</w:t>
      </w:r>
      <w:r>
        <w:rPr>
          <w:rFonts w:ascii="TimesNewRomanPSMT" w:hAnsi="TimesNewRomanPSMT" w:cs="TimesNewRomanPSMT"/>
          <w:szCs w:val="28"/>
        </w:rPr>
        <w:t xml:space="preserve"> </w:t>
      </w:r>
      <w:r w:rsidR="00E37D45" w:rsidRPr="0057378B">
        <w:rPr>
          <w:rFonts w:ascii="TimesNewRomanPSMT" w:hAnsi="TimesNewRomanPSMT" w:cs="TimesNewRomanPSMT"/>
        </w:rPr>
        <w:t>подтверждающих фактически произведенные затраты.</w:t>
      </w:r>
    </w:p>
    <w:p w:rsidR="00E37D45" w:rsidRDefault="00833FFC" w:rsidP="00833FFC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Агентство имеет право устанавливать в Соглашении сроки и формы предоставления получателем субсидии дополнительной отчетности.</w:t>
      </w:r>
    </w:p>
    <w:p w:rsidR="00833FFC" w:rsidRDefault="00833FFC" w:rsidP="00833FFC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</w:rPr>
      </w:pPr>
      <w:r>
        <w:lastRenderedPageBreak/>
        <w:t xml:space="preserve">21. </w:t>
      </w:r>
      <w:r w:rsidRPr="00833FFC">
        <w:rPr>
          <w:rFonts w:ascii="TimesNewRomanPSMT" w:hAnsi="TimesNewRomanPSMT" w:cs="TimesNewRomanPSMT"/>
        </w:rPr>
        <w:t>Агентство и органы государственного финансового контроля</w:t>
      </w:r>
      <w:r>
        <w:rPr>
          <w:rFonts w:ascii="TimesNewRomanPSMT" w:hAnsi="TimesNewRomanPSMT" w:cs="TimesNewRomanPSMT"/>
        </w:rPr>
        <w:t xml:space="preserve"> осуществляют обязательную проверку соблюдения получателем субсидии условий, целей и порядка предоставления субсидии.</w:t>
      </w:r>
    </w:p>
    <w:p w:rsidR="00833FFC" w:rsidRDefault="00833FFC" w:rsidP="00833FF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22. В случае нарушения получателем субсидии условий и порядка предоставления субсидии, установленных настоящим Порядком и Соглашением, а также выявленных по фактам проверок, проведенных Агентством и органом государственного финансового контроля, средства субсидии подлежат возврату в краевой бюджет на лицевой счет Агентства в полном объеме.</w:t>
      </w:r>
    </w:p>
    <w:p w:rsidR="00833FFC" w:rsidRPr="00833FFC" w:rsidRDefault="00833FFC" w:rsidP="00833FF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В случае нецелевого использования субсидии получателем субсидии средства субсидии подлежат возврату на лицевой счет Агентства в размере </w:t>
      </w:r>
      <w:r w:rsidRPr="00833FFC">
        <w:rPr>
          <w:rFonts w:ascii="TimesNewRomanPSMT" w:hAnsi="TimesNewRomanPSMT" w:cs="TimesNewRomanPSMT"/>
        </w:rPr>
        <w:t>выявленного нецелевого использования средств субсидии.</w:t>
      </w:r>
    </w:p>
    <w:p w:rsidR="00BF0140" w:rsidRDefault="00833FFC" w:rsidP="008C0BF1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</w:rPr>
      </w:pPr>
      <w:r>
        <w:t xml:space="preserve">23. </w:t>
      </w:r>
      <w:r w:rsidR="008C0BF1">
        <w:rPr>
          <w:rFonts w:ascii="TimesNewRomanPSMT" w:hAnsi="TimesNewRomanPSMT" w:cs="TimesNewRomanPSMT"/>
        </w:rPr>
        <w:t xml:space="preserve">В случае если в текущем финансовом году получатель субсидии не </w:t>
      </w:r>
      <w:r w:rsidR="00BF0140">
        <w:rPr>
          <w:rFonts w:ascii="TimesNewRomanPSMT" w:hAnsi="TimesNewRomanPSMT" w:cs="TimesNewRomanPSMT"/>
        </w:rPr>
        <w:t>достиг значений показателей, необходимых для достижения результатов предоставления субсидии, установленных Соглашением, средства субсидии подлежат возврату в краевой бюджет на лицевой счет Агентства из расчета 0,5 процента от размера предоставленной субсидии за каждое недостигнутое значение показателей, необходимых для достижения результатов предоставления субсидии.</w:t>
      </w:r>
    </w:p>
    <w:p w:rsidR="00833FFC" w:rsidRPr="00BF0140" w:rsidRDefault="00BF0140" w:rsidP="00BF014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Эффективность использования субсидии оценивается Агентством на основании представленных получателем субсидии отчета о достижении значений показателей, необходимых для достижения результатов, и отчета об </w:t>
      </w:r>
      <w:r w:rsidRPr="00BF0140">
        <w:rPr>
          <w:rFonts w:ascii="TimesNewRomanPSMT" w:hAnsi="TimesNewRomanPSMT" w:cs="TimesNewRomanPSMT"/>
        </w:rPr>
        <w:t>использовании субсидии.</w:t>
      </w:r>
    </w:p>
    <w:p w:rsidR="008C0BF1" w:rsidRDefault="008C0BF1" w:rsidP="008C0BF1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</w:rPr>
      </w:pPr>
      <w:r>
        <w:t xml:space="preserve">24. </w:t>
      </w:r>
      <w:r>
        <w:rPr>
          <w:rFonts w:ascii="TimesNewRomanPSMT" w:hAnsi="TimesNewRomanPSMT" w:cs="TimesNewRomanPSMT"/>
        </w:rPr>
        <w:t>В случае если средства субсидии не использованы получателем субсидии в текущем финансовом году, остаток средств субсидии подлежит возврату в краевой бюджет на лицевой счет Агентства.</w:t>
      </w:r>
    </w:p>
    <w:p w:rsidR="008C0BF1" w:rsidRDefault="008C0BF1" w:rsidP="008C0B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25. Средства субсидии в случаях, предусмотренных частями 22-24 настоящего Порядка, подлежат возврату в краевой бюджет на лицевой счет Агентства в течение 15 календарных дней со дня получения требования Агентства.</w:t>
      </w:r>
    </w:p>
    <w:p w:rsidR="00BF0140" w:rsidRPr="008C0BF1" w:rsidRDefault="008C0BF1" w:rsidP="008C0BF1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Письменное требование о возврате субсидии направляется Агентством получателю субсидии в течение 5 календарных дней со дня выявления </w:t>
      </w:r>
      <w:r w:rsidRPr="008C0BF1">
        <w:rPr>
          <w:rFonts w:ascii="TimesNewRomanPSMT" w:hAnsi="TimesNewRomanPSMT" w:cs="TimesNewRomanPSMT"/>
        </w:rPr>
        <w:t>обстоятельств, указанных в частях 2</w:t>
      </w:r>
      <w:r>
        <w:rPr>
          <w:rFonts w:ascii="TimesNewRomanPSMT" w:hAnsi="TimesNewRomanPSMT" w:cs="TimesNewRomanPSMT"/>
        </w:rPr>
        <w:t>2</w:t>
      </w:r>
      <w:r w:rsidRPr="008C0BF1">
        <w:rPr>
          <w:rFonts w:ascii="TimesNewRomanPSMT" w:hAnsi="TimesNewRomanPSMT" w:cs="TimesNewRomanPSMT"/>
        </w:rPr>
        <w:t>-2</w:t>
      </w:r>
      <w:r>
        <w:rPr>
          <w:rFonts w:ascii="TimesNewRomanPSMT" w:hAnsi="TimesNewRomanPSMT" w:cs="TimesNewRomanPSMT"/>
        </w:rPr>
        <w:t>4</w:t>
      </w:r>
      <w:r w:rsidRPr="008C0BF1">
        <w:rPr>
          <w:rFonts w:ascii="TimesNewRomanPSMT" w:hAnsi="TimesNewRomanPSMT" w:cs="TimesNewRomanPSMT"/>
        </w:rPr>
        <w:t xml:space="preserve"> настоящего Порядка.</w:t>
      </w:r>
    </w:p>
    <w:p w:rsidR="008C0BF1" w:rsidRDefault="008C0BF1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</w:p>
    <w:p w:rsidR="008C0BF1" w:rsidRDefault="008C0BF1" w:rsidP="00750670">
      <w:pPr>
        <w:pStyle w:val="ac"/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</w:p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750670" w:rsidRDefault="00750670" w:rsidP="00750670"/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54" w:rsidRDefault="00616B54" w:rsidP="00342D13">
      <w:r>
        <w:separator/>
      </w:r>
    </w:p>
  </w:endnote>
  <w:endnote w:type="continuationSeparator" w:id="0">
    <w:p w:rsidR="00616B54" w:rsidRDefault="00616B5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54" w:rsidRDefault="00616B54" w:rsidP="00342D13">
      <w:r>
        <w:separator/>
      </w:r>
    </w:p>
  </w:footnote>
  <w:footnote w:type="continuationSeparator" w:id="0">
    <w:p w:rsidR="00616B54" w:rsidRDefault="00616B54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129F"/>
    <w:rsid w:val="00013733"/>
    <w:rsid w:val="0003329F"/>
    <w:rsid w:val="00035C9A"/>
    <w:rsid w:val="00044126"/>
    <w:rsid w:val="000545B3"/>
    <w:rsid w:val="00080F09"/>
    <w:rsid w:val="00084D1C"/>
    <w:rsid w:val="000C1841"/>
    <w:rsid w:val="00101C87"/>
    <w:rsid w:val="0010596D"/>
    <w:rsid w:val="00120941"/>
    <w:rsid w:val="0013624B"/>
    <w:rsid w:val="001514E1"/>
    <w:rsid w:val="001723D0"/>
    <w:rsid w:val="00182B5A"/>
    <w:rsid w:val="00191854"/>
    <w:rsid w:val="00196836"/>
    <w:rsid w:val="001A216F"/>
    <w:rsid w:val="001B5371"/>
    <w:rsid w:val="001C24C7"/>
    <w:rsid w:val="001C346A"/>
    <w:rsid w:val="001E0B39"/>
    <w:rsid w:val="001E62AB"/>
    <w:rsid w:val="001E6FE1"/>
    <w:rsid w:val="00200564"/>
    <w:rsid w:val="0021281C"/>
    <w:rsid w:val="00223D68"/>
    <w:rsid w:val="00230F4D"/>
    <w:rsid w:val="00231BCA"/>
    <w:rsid w:val="00232A85"/>
    <w:rsid w:val="00246EDF"/>
    <w:rsid w:val="002722F0"/>
    <w:rsid w:val="00285DE6"/>
    <w:rsid w:val="00296585"/>
    <w:rsid w:val="002A71B0"/>
    <w:rsid w:val="002B334D"/>
    <w:rsid w:val="002B4FD0"/>
    <w:rsid w:val="002D43BE"/>
    <w:rsid w:val="002F0BBF"/>
    <w:rsid w:val="00321E7D"/>
    <w:rsid w:val="00342D13"/>
    <w:rsid w:val="00362299"/>
    <w:rsid w:val="003821A2"/>
    <w:rsid w:val="003832CF"/>
    <w:rsid w:val="003840C2"/>
    <w:rsid w:val="003926A3"/>
    <w:rsid w:val="003A5BEF"/>
    <w:rsid w:val="003A7F52"/>
    <w:rsid w:val="003C2A43"/>
    <w:rsid w:val="003D6F0D"/>
    <w:rsid w:val="003E38BA"/>
    <w:rsid w:val="003E59F7"/>
    <w:rsid w:val="003E6947"/>
    <w:rsid w:val="00425DC4"/>
    <w:rsid w:val="00441A91"/>
    <w:rsid w:val="00460247"/>
    <w:rsid w:val="00465DB2"/>
    <w:rsid w:val="0046790E"/>
    <w:rsid w:val="0048068C"/>
    <w:rsid w:val="0048261B"/>
    <w:rsid w:val="0048533A"/>
    <w:rsid w:val="004879F6"/>
    <w:rsid w:val="004A3841"/>
    <w:rsid w:val="004B3F72"/>
    <w:rsid w:val="004B6271"/>
    <w:rsid w:val="004C0BC6"/>
    <w:rsid w:val="004D492F"/>
    <w:rsid w:val="004D79DB"/>
    <w:rsid w:val="004E6F88"/>
    <w:rsid w:val="004F0472"/>
    <w:rsid w:val="004F582D"/>
    <w:rsid w:val="00503199"/>
    <w:rsid w:val="00511A74"/>
    <w:rsid w:val="005124EE"/>
    <w:rsid w:val="00512C6C"/>
    <w:rsid w:val="0054446A"/>
    <w:rsid w:val="00553720"/>
    <w:rsid w:val="005709CE"/>
    <w:rsid w:val="0057378B"/>
    <w:rsid w:val="005E22DD"/>
    <w:rsid w:val="005F0B57"/>
    <w:rsid w:val="005F2BC6"/>
    <w:rsid w:val="00602926"/>
    <w:rsid w:val="0061493D"/>
    <w:rsid w:val="00616B54"/>
    <w:rsid w:val="00617245"/>
    <w:rsid w:val="006317BF"/>
    <w:rsid w:val="00632C7E"/>
    <w:rsid w:val="00657E75"/>
    <w:rsid w:val="006604E4"/>
    <w:rsid w:val="006650EC"/>
    <w:rsid w:val="006775DB"/>
    <w:rsid w:val="006827D7"/>
    <w:rsid w:val="00686191"/>
    <w:rsid w:val="006979FB"/>
    <w:rsid w:val="006A5AB2"/>
    <w:rsid w:val="006C5A47"/>
    <w:rsid w:val="006D4BF2"/>
    <w:rsid w:val="006E4B23"/>
    <w:rsid w:val="00706E38"/>
    <w:rsid w:val="007120E9"/>
    <w:rsid w:val="0072115F"/>
    <w:rsid w:val="00727205"/>
    <w:rsid w:val="00733DC4"/>
    <w:rsid w:val="0074287D"/>
    <w:rsid w:val="0074322D"/>
    <w:rsid w:val="00747197"/>
    <w:rsid w:val="00750670"/>
    <w:rsid w:val="00760202"/>
    <w:rsid w:val="00793645"/>
    <w:rsid w:val="007A764E"/>
    <w:rsid w:val="007C6DC9"/>
    <w:rsid w:val="007D042D"/>
    <w:rsid w:val="007E17B7"/>
    <w:rsid w:val="007F3290"/>
    <w:rsid w:val="007F49CA"/>
    <w:rsid w:val="00815D96"/>
    <w:rsid w:val="0082548B"/>
    <w:rsid w:val="0083039A"/>
    <w:rsid w:val="00832E23"/>
    <w:rsid w:val="00833FFC"/>
    <w:rsid w:val="008434A6"/>
    <w:rsid w:val="00856C9C"/>
    <w:rsid w:val="00856CA9"/>
    <w:rsid w:val="00863EEF"/>
    <w:rsid w:val="00881FFB"/>
    <w:rsid w:val="008B7954"/>
    <w:rsid w:val="008C0BF1"/>
    <w:rsid w:val="008D13CF"/>
    <w:rsid w:val="008F114E"/>
    <w:rsid w:val="008F586A"/>
    <w:rsid w:val="00901DBB"/>
    <w:rsid w:val="00905B59"/>
    <w:rsid w:val="00911BF8"/>
    <w:rsid w:val="009244DB"/>
    <w:rsid w:val="00926FD2"/>
    <w:rsid w:val="009409EC"/>
    <w:rsid w:val="00941FB5"/>
    <w:rsid w:val="00963777"/>
    <w:rsid w:val="00970B2B"/>
    <w:rsid w:val="00973D3F"/>
    <w:rsid w:val="009A5446"/>
    <w:rsid w:val="009A6105"/>
    <w:rsid w:val="009B185D"/>
    <w:rsid w:val="009B1C1D"/>
    <w:rsid w:val="009B6B79"/>
    <w:rsid w:val="009D27F0"/>
    <w:rsid w:val="009D4EDE"/>
    <w:rsid w:val="009E0C88"/>
    <w:rsid w:val="009E5299"/>
    <w:rsid w:val="009E5EC5"/>
    <w:rsid w:val="009F2212"/>
    <w:rsid w:val="00A00109"/>
    <w:rsid w:val="00A16406"/>
    <w:rsid w:val="00A52C9A"/>
    <w:rsid w:val="00A540B6"/>
    <w:rsid w:val="00A5593D"/>
    <w:rsid w:val="00A62100"/>
    <w:rsid w:val="00A63668"/>
    <w:rsid w:val="00A7789B"/>
    <w:rsid w:val="00A81F2E"/>
    <w:rsid w:val="00A87B15"/>
    <w:rsid w:val="00A948C3"/>
    <w:rsid w:val="00A96A62"/>
    <w:rsid w:val="00A975EE"/>
    <w:rsid w:val="00AA3CED"/>
    <w:rsid w:val="00AB08DC"/>
    <w:rsid w:val="00AB3503"/>
    <w:rsid w:val="00AB4D20"/>
    <w:rsid w:val="00AC1A2A"/>
    <w:rsid w:val="00AC284F"/>
    <w:rsid w:val="00AC6BC7"/>
    <w:rsid w:val="00AE6285"/>
    <w:rsid w:val="00AE7CE5"/>
    <w:rsid w:val="00B0143F"/>
    <w:rsid w:val="00B047CC"/>
    <w:rsid w:val="00B05805"/>
    <w:rsid w:val="00B2461D"/>
    <w:rsid w:val="00B24D05"/>
    <w:rsid w:val="00B2789F"/>
    <w:rsid w:val="00B440AB"/>
    <w:rsid w:val="00B524A1"/>
    <w:rsid w:val="00B539F9"/>
    <w:rsid w:val="00B540BB"/>
    <w:rsid w:val="00B60245"/>
    <w:rsid w:val="00B74965"/>
    <w:rsid w:val="00B83A4A"/>
    <w:rsid w:val="00BA2CFB"/>
    <w:rsid w:val="00BA2D9F"/>
    <w:rsid w:val="00BC007B"/>
    <w:rsid w:val="00BD1117"/>
    <w:rsid w:val="00BD3083"/>
    <w:rsid w:val="00BF0140"/>
    <w:rsid w:val="00BF3927"/>
    <w:rsid w:val="00BF5293"/>
    <w:rsid w:val="00C00871"/>
    <w:rsid w:val="00C05BC7"/>
    <w:rsid w:val="00C62149"/>
    <w:rsid w:val="00C63273"/>
    <w:rsid w:val="00C811D0"/>
    <w:rsid w:val="00C85BAB"/>
    <w:rsid w:val="00C87DDD"/>
    <w:rsid w:val="00C93614"/>
    <w:rsid w:val="00C942BC"/>
    <w:rsid w:val="00C966C3"/>
    <w:rsid w:val="00CA2E6F"/>
    <w:rsid w:val="00CA5E34"/>
    <w:rsid w:val="00CB5225"/>
    <w:rsid w:val="00CB67A4"/>
    <w:rsid w:val="00CD29F6"/>
    <w:rsid w:val="00CD4A09"/>
    <w:rsid w:val="00CE5360"/>
    <w:rsid w:val="00D04C82"/>
    <w:rsid w:val="00D23436"/>
    <w:rsid w:val="00D37734"/>
    <w:rsid w:val="00D432EC"/>
    <w:rsid w:val="00D57E7D"/>
    <w:rsid w:val="00D605CF"/>
    <w:rsid w:val="00D70100"/>
    <w:rsid w:val="00D840CE"/>
    <w:rsid w:val="00D871DE"/>
    <w:rsid w:val="00DA3A2D"/>
    <w:rsid w:val="00DB5C6D"/>
    <w:rsid w:val="00DC34F7"/>
    <w:rsid w:val="00DD3F53"/>
    <w:rsid w:val="00DF331B"/>
    <w:rsid w:val="00E0366C"/>
    <w:rsid w:val="00E0636D"/>
    <w:rsid w:val="00E23E51"/>
    <w:rsid w:val="00E24ECE"/>
    <w:rsid w:val="00E27189"/>
    <w:rsid w:val="00E34935"/>
    <w:rsid w:val="00E3601E"/>
    <w:rsid w:val="00E371B1"/>
    <w:rsid w:val="00E37D45"/>
    <w:rsid w:val="00E43D52"/>
    <w:rsid w:val="00E50355"/>
    <w:rsid w:val="00E613E1"/>
    <w:rsid w:val="00E6263E"/>
    <w:rsid w:val="00E704ED"/>
    <w:rsid w:val="00E75137"/>
    <w:rsid w:val="00E872A5"/>
    <w:rsid w:val="00E94805"/>
    <w:rsid w:val="00EB3439"/>
    <w:rsid w:val="00EE0DFD"/>
    <w:rsid w:val="00EE60C2"/>
    <w:rsid w:val="00EE6F1E"/>
    <w:rsid w:val="00F30E8E"/>
    <w:rsid w:val="00F35D89"/>
    <w:rsid w:val="00F41B88"/>
    <w:rsid w:val="00F52DE1"/>
    <w:rsid w:val="00F73B10"/>
    <w:rsid w:val="00F741CB"/>
    <w:rsid w:val="00F74A59"/>
    <w:rsid w:val="00F75132"/>
    <w:rsid w:val="00F77134"/>
    <w:rsid w:val="00FA06A4"/>
    <w:rsid w:val="00FA11B3"/>
    <w:rsid w:val="00FB6E5E"/>
    <w:rsid w:val="00FD68ED"/>
    <w:rsid w:val="00FE2FCF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750670"/>
    <w:pPr>
      <w:ind w:left="720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750670"/>
    <w:pPr>
      <w:ind w:left="7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FD79-7586-4231-89F4-0CAB4F6C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14277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</cp:lastModifiedBy>
  <cp:revision>312</cp:revision>
  <cp:lastPrinted>2020-11-05T23:24:00Z</cp:lastPrinted>
  <dcterms:created xsi:type="dcterms:W3CDTF">2020-05-08T04:38:00Z</dcterms:created>
  <dcterms:modified xsi:type="dcterms:W3CDTF">2020-11-16T23:48:00Z</dcterms:modified>
</cp:coreProperties>
</file>