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83" w:rsidRPr="00B70F79" w:rsidRDefault="00E75A83" w:rsidP="00784E7A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B70F79">
        <w:rPr>
          <w:bCs/>
          <w:sz w:val="28"/>
          <w:szCs w:val="28"/>
        </w:rPr>
        <w:t>РЕЗОЛЮЦИЯ</w:t>
      </w:r>
    </w:p>
    <w:p w:rsidR="00E75A83" w:rsidRPr="00B70F79" w:rsidRDefault="004D2534" w:rsidP="00784E7A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Региональной конференции</w:t>
      </w:r>
      <w:r w:rsidR="00E75A83" w:rsidRPr="00B70F79">
        <w:rPr>
          <w:bCs/>
          <w:sz w:val="28"/>
          <w:szCs w:val="28"/>
        </w:rPr>
        <w:t xml:space="preserve"> </w:t>
      </w:r>
    </w:p>
    <w:p w:rsidR="00E75A83" w:rsidRPr="00B70F79" w:rsidRDefault="00E75A83" w:rsidP="00784E7A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  <w:r w:rsidRPr="00B70F79">
        <w:rPr>
          <w:bCs/>
          <w:sz w:val="28"/>
          <w:szCs w:val="28"/>
        </w:rPr>
        <w:t>«</w:t>
      </w:r>
      <w:r w:rsidR="004D2534">
        <w:rPr>
          <w:bCs/>
          <w:sz w:val="28"/>
          <w:szCs w:val="28"/>
        </w:rPr>
        <w:t>ЭТНИЧЕСКОЕ СООБЩЕСТВО КАМЧАТКИ: ВЕКТОР РАЗВИТИЯ</w:t>
      </w:r>
      <w:r w:rsidRPr="00B70F79">
        <w:rPr>
          <w:bCs/>
          <w:sz w:val="28"/>
          <w:szCs w:val="28"/>
        </w:rPr>
        <w:t>»</w:t>
      </w:r>
    </w:p>
    <w:p w:rsidR="00E75A83" w:rsidRDefault="00E75A83" w:rsidP="00784E7A">
      <w:pPr>
        <w:shd w:val="clear" w:color="auto" w:fill="FFFFFF"/>
        <w:spacing w:line="276" w:lineRule="auto"/>
        <w:jc w:val="center"/>
        <w:rPr>
          <w:bCs/>
          <w:sz w:val="28"/>
          <w:szCs w:val="28"/>
        </w:rPr>
      </w:pPr>
    </w:p>
    <w:p w:rsidR="00E75A83" w:rsidRPr="002758A2" w:rsidRDefault="004D2534" w:rsidP="00784E7A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4D2534">
        <w:rPr>
          <w:sz w:val="28"/>
          <w:szCs w:val="28"/>
        </w:rPr>
        <w:t>Региональн</w:t>
      </w:r>
      <w:r>
        <w:rPr>
          <w:sz w:val="28"/>
          <w:szCs w:val="28"/>
        </w:rPr>
        <w:t>ая</w:t>
      </w:r>
      <w:r w:rsidRPr="004D2534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я</w:t>
      </w:r>
      <w:r w:rsidRPr="004D2534">
        <w:rPr>
          <w:sz w:val="28"/>
          <w:szCs w:val="28"/>
        </w:rPr>
        <w:t xml:space="preserve"> «Этническое сообщество Камчатки: вектор развития»</w:t>
      </w:r>
      <w:r w:rsidR="00E75A83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Конференция</w:t>
      </w:r>
      <w:r w:rsidR="00E75A83">
        <w:rPr>
          <w:sz w:val="28"/>
          <w:szCs w:val="28"/>
        </w:rPr>
        <w:t>) состоял</w:t>
      </w:r>
      <w:r>
        <w:rPr>
          <w:sz w:val="28"/>
          <w:szCs w:val="28"/>
        </w:rPr>
        <w:t>а</w:t>
      </w:r>
      <w:r w:rsidR="00E75A8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E75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 </w:t>
      </w:r>
      <w:r w:rsidR="00797479">
        <w:rPr>
          <w:sz w:val="28"/>
          <w:szCs w:val="28"/>
        </w:rPr>
        <w:t>апреля</w:t>
      </w:r>
      <w:bookmarkStart w:id="0" w:name="_GoBack"/>
      <w:bookmarkEnd w:id="0"/>
      <w:r w:rsidR="00E75A8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E75A83" w:rsidRPr="002758A2">
        <w:rPr>
          <w:sz w:val="28"/>
          <w:szCs w:val="28"/>
        </w:rPr>
        <w:t xml:space="preserve"> г</w:t>
      </w:r>
      <w:r w:rsidR="00E75A83">
        <w:rPr>
          <w:sz w:val="28"/>
          <w:szCs w:val="28"/>
        </w:rPr>
        <w:t>ода</w:t>
      </w:r>
      <w:r w:rsidR="00E75A83" w:rsidRPr="002758A2">
        <w:rPr>
          <w:sz w:val="28"/>
          <w:szCs w:val="28"/>
        </w:rPr>
        <w:t xml:space="preserve"> в </w:t>
      </w:r>
      <w:r>
        <w:rPr>
          <w:sz w:val="28"/>
          <w:szCs w:val="28"/>
        </w:rPr>
        <w:br/>
      </w:r>
      <w:r w:rsidR="00E75A83">
        <w:rPr>
          <w:sz w:val="28"/>
          <w:szCs w:val="28"/>
        </w:rPr>
        <w:t>г. Петропавловск</w:t>
      </w:r>
      <w:r>
        <w:rPr>
          <w:sz w:val="28"/>
          <w:szCs w:val="28"/>
        </w:rPr>
        <w:t>е</w:t>
      </w:r>
      <w:r w:rsidR="00E75A83">
        <w:rPr>
          <w:sz w:val="28"/>
          <w:szCs w:val="28"/>
        </w:rPr>
        <w:t>-Камчатск</w:t>
      </w:r>
      <w:r>
        <w:rPr>
          <w:sz w:val="28"/>
          <w:szCs w:val="28"/>
        </w:rPr>
        <w:t>ом</w:t>
      </w:r>
      <w:r w:rsidR="00E75A83">
        <w:rPr>
          <w:sz w:val="28"/>
          <w:szCs w:val="28"/>
        </w:rPr>
        <w:t xml:space="preserve">. </w:t>
      </w:r>
      <w:r w:rsidR="00E75A83" w:rsidRPr="002758A2">
        <w:rPr>
          <w:sz w:val="28"/>
          <w:szCs w:val="28"/>
        </w:rPr>
        <w:t xml:space="preserve">Организаторами </w:t>
      </w:r>
      <w:r w:rsidR="00E75A83">
        <w:rPr>
          <w:sz w:val="28"/>
          <w:szCs w:val="28"/>
        </w:rPr>
        <w:t>Форума</w:t>
      </w:r>
      <w:r w:rsidR="00E75A83" w:rsidRPr="002758A2">
        <w:rPr>
          <w:sz w:val="28"/>
          <w:szCs w:val="28"/>
        </w:rPr>
        <w:t xml:space="preserve"> выступили </w:t>
      </w:r>
      <w:r>
        <w:rPr>
          <w:sz w:val="28"/>
          <w:szCs w:val="28"/>
        </w:rPr>
        <w:t xml:space="preserve">Министерство развития гражданского общества, молодежи и информационной политики </w:t>
      </w:r>
      <w:r w:rsidR="00E75A83" w:rsidRPr="002758A2">
        <w:rPr>
          <w:sz w:val="28"/>
          <w:szCs w:val="28"/>
        </w:rPr>
        <w:t>Камчатского края</w:t>
      </w:r>
      <w:r w:rsidR="00E75A83">
        <w:rPr>
          <w:sz w:val="28"/>
          <w:szCs w:val="28"/>
        </w:rPr>
        <w:t xml:space="preserve">, Камчатская региональная </w:t>
      </w:r>
      <w:r>
        <w:rPr>
          <w:sz w:val="28"/>
          <w:szCs w:val="28"/>
        </w:rPr>
        <w:t xml:space="preserve">межнациональная </w:t>
      </w:r>
      <w:r w:rsidR="00E75A83">
        <w:rPr>
          <w:sz w:val="28"/>
          <w:szCs w:val="28"/>
        </w:rPr>
        <w:t>общественная организация «Содружество»,</w:t>
      </w:r>
      <w:r w:rsidR="00E75A83" w:rsidRPr="002758A2">
        <w:rPr>
          <w:sz w:val="28"/>
          <w:szCs w:val="28"/>
        </w:rPr>
        <w:t xml:space="preserve"> </w:t>
      </w:r>
      <w:r w:rsidR="00E75A83">
        <w:rPr>
          <w:sz w:val="28"/>
          <w:szCs w:val="28"/>
        </w:rPr>
        <w:t>Автономная некоммерческая организация «Камчатский краевой центр поддержки социально ориентирован</w:t>
      </w:r>
      <w:r>
        <w:rPr>
          <w:sz w:val="28"/>
          <w:szCs w:val="28"/>
        </w:rPr>
        <w:t>ных некоммерческих организаций»</w:t>
      </w:r>
      <w:r w:rsidR="00E75A83">
        <w:rPr>
          <w:sz w:val="28"/>
          <w:szCs w:val="28"/>
        </w:rPr>
        <w:t>.</w:t>
      </w:r>
    </w:p>
    <w:p w:rsidR="00E75A83" w:rsidRPr="00005B5D" w:rsidRDefault="00E75A83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 w:rsidRPr="002758A2">
        <w:rPr>
          <w:sz w:val="28"/>
          <w:szCs w:val="28"/>
        </w:rPr>
        <w:t xml:space="preserve">В </w:t>
      </w:r>
      <w:r w:rsidR="005E1574">
        <w:rPr>
          <w:sz w:val="28"/>
          <w:szCs w:val="28"/>
        </w:rPr>
        <w:t xml:space="preserve">работе </w:t>
      </w:r>
      <w:r w:rsidR="004D2534">
        <w:rPr>
          <w:sz w:val="28"/>
          <w:szCs w:val="28"/>
        </w:rPr>
        <w:t>Конференции</w:t>
      </w:r>
      <w:r w:rsidRPr="002758A2">
        <w:rPr>
          <w:sz w:val="28"/>
          <w:szCs w:val="28"/>
        </w:rPr>
        <w:t xml:space="preserve"> принял</w:t>
      </w:r>
      <w:r w:rsidR="00996C21">
        <w:rPr>
          <w:sz w:val="28"/>
          <w:szCs w:val="28"/>
        </w:rPr>
        <w:t xml:space="preserve">и </w:t>
      </w:r>
      <w:r w:rsidRPr="0018793C">
        <w:rPr>
          <w:sz w:val="28"/>
          <w:szCs w:val="28"/>
        </w:rPr>
        <w:t xml:space="preserve">участие более </w:t>
      </w:r>
      <w:r w:rsidR="00F42993">
        <w:rPr>
          <w:sz w:val="28"/>
          <w:szCs w:val="28"/>
        </w:rPr>
        <w:t>179</w:t>
      </w:r>
      <w:r w:rsidRPr="0018793C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в их числе – </w:t>
      </w:r>
      <w:r w:rsidR="00273194">
        <w:rPr>
          <w:sz w:val="28"/>
          <w:szCs w:val="28"/>
        </w:rPr>
        <w:t xml:space="preserve">представители </w:t>
      </w:r>
      <w:r w:rsidR="00996C21">
        <w:rPr>
          <w:sz w:val="28"/>
          <w:szCs w:val="28"/>
        </w:rPr>
        <w:t>наци</w:t>
      </w:r>
      <w:r w:rsidR="00F42993">
        <w:rPr>
          <w:sz w:val="28"/>
          <w:szCs w:val="28"/>
        </w:rPr>
        <w:t>онально-культурных объединений,</w:t>
      </w:r>
      <w:r w:rsidR="00996C21">
        <w:rPr>
          <w:sz w:val="28"/>
          <w:szCs w:val="28"/>
        </w:rPr>
        <w:t xml:space="preserve"> межнациональных и иных общественных организаций, осуществляющих деятельность в Камчатском крае, </w:t>
      </w:r>
      <w:r w:rsidR="00FC6996">
        <w:rPr>
          <w:sz w:val="28"/>
          <w:szCs w:val="28"/>
        </w:rPr>
        <w:t>органов государственной власти</w:t>
      </w:r>
      <w:r w:rsidR="00996C21">
        <w:rPr>
          <w:sz w:val="28"/>
          <w:szCs w:val="28"/>
        </w:rPr>
        <w:t xml:space="preserve"> и местного самоуправления</w:t>
      </w:r>
      <w:r w:rsidR="00005B5D">
        <w:rPr>
          <w:sz w:val="28"/>
          <w:szCs w:val="28"/>
        </w:rPr>
        <w:t xml:space="preserve">, </w:t>
      </w:r>
      <w:r w:rsidR="00FC6996">
        <w:rPr>
          <w:sz w:val="28"/>
          <w:szCs w:val="28"/>
        </w:rPr>
        <w:t>учреждений и организаций образования и культуры</w:t>
      </w:r>
      <w:r w:rsidR="00996C21">
        <w:rPr>
          <w:sz w:val="28"/>
          <w:szCs w:val="28"/>
        </w:rPr>
        <w:t>,</w:t>
      </w:r>
      <w:r w:rsidR="00FC6996">
        <w:rPr>
          <w:sz w:val="28"/>
          <w:szCs w:val="28"/>
        </w:rPr>
        <w:t xml:space="preserve"> </w:t>
      </w:r>
      <w:r w:rsidR="00005B5D" w:rsidRPr="00005B5D">
        <w:rPr>
          <w:sz w:val="28"/>
          <w:szCs w:val="28"/>
        </w:rPr>
        <w:t xml:space="preserve">научной общественности, </w:t>
      </w:r>
      <w:r w:rsidR="00F42993">
        <w:rPr>
          <w:sz w:val="28"/>
          <w:szCs w:val="28"/>
        </w:rPr>
        <w:t xml:space="preserve">в онлайн формате </w:t>
      </w:r>
      <w:r w:rsidR="00F42993" w:rsidRPr="00F42993">
        <w:rPr>
          <w:sz w:val="28"/>
          <w:szCs w:val="28"/>
        </w:rPr>
        <w:t>–</w:t>
      </w:r>
      <w:r w:rsidR="00F42993">
        <w:rPr>
          <w:sz w:val="28"/>
          <w:szCs w:val="28"/>
        </w:rPr>
        <w:t xml:space="preserve"> </w:t>
      </w:r>
      <w:r w:rsidR="00996C21">
        <w:rPr>
          <w:sz w:val="28"/>
          <w:szCs w:val="28"/>
        </w:rPr>
        <w:t>эксперты из Москвы, Республики Марий Эл, Ханты-Мансийского автономного округа – Югры, Республики Саха (Якутия), Хабаровского края и Приморского края</w:t>
      </w:r>
      <w:r w:rsidR="00005B5D" w:rsidRPr="00005B5D">
        <w:rPr>
          <w:sz w:val="28"/>
          <w:szCs w:val="28"/>
        </w:rPr>
        <w:t>.</w:t>
      </w:r>
    </w:p>
    <w:p w:rsidR="00E75A83" w:rsidRDefault="00996C21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</w:t>
      </w:r>
      <w:r w:rsidR="00E75A83" w:rsidRPr="00005B5D">
        <w:rPr>
          <w:sz w:val="28"/>
          <w:szCs w:val="28"/>
        </w:rPr>
        <w:t xml:space="preserve"> организован</w:t>
      </w:r>
      <w:r>
        <w:rPr>
          <w:sz w:val="28"/>
          <w:szCs w:val="28"/>
        </w:rPr>
        <w:t>а</w:t>
      </w:r>
      <w:r w:rsidR="00E75A83" w:rsidRPr="00005B5D">
        <w:rPr>
          <w:sz w:val="28"/>
          <w:szCs w:val="28"/>
        </w:rPr>
        <w:t xml:space="preserve"> в целях </w:t>
      </w:r>
      <w:r w:rsidR="00612741" w:rsidRPr="00612741">
        <w:rPr>
          <w:sz w:val="28"/>
          <w:szCs w:val="28"/>
        </w:rPr>
        <w:t>обсуждени</w:t>
      </w:r>
      <w:r w:rsidR="00612741">
        <w:rPr>
          <w:sz w:val="28"/>
          <w:szCs w:val="28"/>
        </w:rPr>
        <w:t>я</w:t>
      </w:r>
      <w:r w:rsidR="00612741" w:rsidRPr="00612741">
        <w:rPr>
          <w:sz w:val="28"/>
          <w:szCs w:val="28"/>
        </w:rPr>
        <w:t xml:space="preserve"> перспектив развития сферы межнациональных отношений в Камчатском крае и ресурсов для его обеспечения</w:t>
      </w:r>
      <w:r w:rsidR="00612741">
        <w:rPr>
          <w:sz w:val="28"/>
          <w:szCs w:val="28"/>
        </w:rPr>
        <w:t>,</w:t>
      </w:r>
      <w:r w:rsidR="00612741" w:rsidRPr="00612741">
        <w:rPr>
          <w:sz w:val="28"/>
          <w:szCs w:val="28"/>
        </w:rPr>
        <w:t xml:space="preserve"> представлени</w:t>
      </w:r>
      <w:r w:rsidR="00612741">
        <w:rPr>
          <w:sz w:val="28"/>
          <w:szCs w:val="28"/>
        </w:rPr>
        <w:t>я</w:t>
      </w:r>
      <w:r w:rsidR="00612741" w:rsidRPr="00612741">
        <w:rPr>
          <w:sz w:val="28"/>
          <w:szCs w:val="28"/>
        </w:rPr>
        <w:t xml:space="preserve"> актуальных методик и инструментов для осуществления деятельности в сфере межнациональных отношений и профилактики экстремизма на национальной и религиозной почве</w:t>
      </w:r>
      <w:r w:rsidR="00E75A83">
        <w:rPr>
          <w:sz w:val="28"/>
          <w:szCs w:val="28"/>
        </w:rPr>
        <w:t>.</w:t>
      </w:r>
    </w:p>
    <w:p w:rsidR="00005B5D" w:rsidRPr="00525393" w:rsidRDefault="00E75A83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 w:rsidRPr="00525393">
        <w:rPr>
          <w:sz w:val="28"/>
          <w:szCs w:val="28"/>
        </w:rPr>
        <w:t xml:space="preserve">В рамках </w:t>
      </w:r>
      <w:r w:rsidR="00612741">
        <w:rPr>
          <w:sz w:val="28"/>
          <w:szCs w:val="28"/>
        </w:rPr>
        <w:t>Конференции</w:t>
      </w:r>
      <w:r w:rsidRPr="00525393">
        <w:rPr>
          <w:sz w:val="28"/>
          <w:szCs w:val="28"/>
        </w:rPr>
        <w:t xml:space="preserve"> </w:t>
      </w:r>
      <w:r w:rsidR="00005B5D" w:rsidRPr="00525393">
        <w:rPr>
          <w:sz w:val="28"/>
          <w:szCs w:val="28"/>
        </w:rPr>
        <w:t>про</w:t>
      </w:r>
      <w:r w:rsidR="00525393">
        <w:rPr>
          <w:sz w:val="28"/>
          <w:szCs w:val="28"/>
        </w:rPr>
        <w:t>в</w:t>
      </w:r>
      <w:r w:rsidR="00005B5D" w:rsidRPr="00525393">
        <w:rPr>
          <w:sz w:val="28"/>
          <w:szCs w:val="28"/>
        </w:rPr>
        <w:t>едены:</w:t>
      </w:r>
    </w:p>
    <w:p w:rsidR="0090458F" w:rsidRPr="00525393" w:rsidRDefault="0090458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 w:rsidRPr="00525393">
        <w:rPr>
          <w:sz w:val="28"/>
          <w:szCs w:val="28"/>
        </w:rPr>
        <w:t>-</w:t>
      </w:r>
      <w:r w:rsidR="00E75A83" w:rsidRPr="00525393">
        <w:rPr>
          <w:sz w:val="28"/>
          <w:szCs w:val="28"/>
        </w:rPr>
        <w:t xml:space="preserve"> </w:t>
      </w:r>
      <w:r w:rsidR="00612741">
        <w:rPr>
          <w:sz w:val="28"/>
          <w:szCs w:val="28"/>
        </w:rPr>
        <w:t>дискуссии</w:t>
      </w:r>
      <w:r w:rsidRPr="00525393">
        <w:rPr>
          <w:sz w:val="28"/>
          <w:szCs w:val="28"/>
        </w:rPr>
        <w:t xml:space="preserve"> «</w:t>
      </w:r>
      <w:r w:rsidR="00612741" w:rsidRPr="00612741">
        <w:rPr>
          <w:sz w:val="28"/>
          <w:szCs w:val="28"/>
        </w:rPr>
        <w:t>Развитие деятельности этнокультурных объединений в Камчатском крае с учетом приоритетов государственной национальной политики в ближайшей перспективе</w:t>
      </w:r>
      <w:r w:rsidRPr="00525393">
        <w:rPr>
          <w:sz w:val="28"/>
          <w:szCs w:val="28"/>
        </w:rPr>
        <w:t>»</w:t>
      </w:r>
      <w:r w:rsidR="00612741">
        <w:rPr>
          <w:sz w:val="28"/>
          <w:szCs w:val="28"/>
        </w:rPr>
        <w:t>, «</w:t>
      </w:r>
      <w:r w:rsidR="00612741" w:rsidRPr="00612741">
        <w:rPr>
          <w:sz w:val="28"/>
          <w:szCs w:val="28"/>
        </w:rPr>
        <w:t>Совершенствование системы поддержки проектов и мероприятий, межсекторного сотрудничества в деятельности по гармонизации межнациональных отношений</w:t>
      </w:r>
      <w:r w:rsidR="00612741">
        <w:rPr>
          <w:sz w:val="28"/>
          <w:szCs w:val="28"/>
        </w:rPr>
        <w:t>»</w:t>
      </w:r>
      <w:r w:rsidRPr="00525393">
        <w:rPr>
          <w:sz w:val="28"/>
          <w:szCs w:val="28"/>
        </w:rPr>
        <w:t>;</w:t>
      </w:r>
    </w:p>
    <w:p w:rsidR="0090458F" w:rsidRPr="00525393" w:rsidRDefault="0090458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 w:rsidRPr="00525393">
        <w:rPr>
          <w:sz w:val="28"/>
          <w:szCs w:val="28"/>
        </w:rPr>
        <w:t xml:space="preserve">- </w:t>
      </w:r>
      <w:r w:rsidR="00612741">
        <w:rPr>
          <w:sz w:val="28"/>
          <w:szCs w:val="28"/>
        </w:rPr>
        <w:t>методический семинар</w:t>
      </w:r>
      <w:r w:rsidRPr="00525393">
        <w:rPr>
          <w:sz w:val="28"/>
          <w:szCs w:val="28"/>
        </w:rPr>
        <w:t xml:space="preserve"> «</w:t>
      </w:r>
      <w:r w:rsidR="00612741" w:rsidRPr="00612741">
        <w:rPr>
          <w:sz w:val="28"/>
          <w:szCs w:val="28"/>
        </w:rPr>
        <w:t>Вопросы профилактической работы с молодежью в деятельности НКО этнокультурного и межнационального содержания</w:t>
      </w:r>
      <w:r w:rsidRPr="00525393">
        <w:rPr>
          <w:sz w:val="28"/>
          <w:szCs w:val="28"/>
        </w:rPr>
        <w:t>»;</w:t>
      </w:r>
    </w:p>
    <w:p w:rsidR="0090458F" w:rsidRPr="00525393" w:rsidRDefault="0090458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 w:rsidRPr="00525393">
        <w:rPr>
          <w:sz w:val="28"/>
          <w:szCs w:val="28"/>
        </w:rPr>
        <w:t xml:space="preserve">- </w:t>
      </w:r>
      <w:r w:rsidR="00612741" w:rsidRPr="00612741">
        <w:rPr>
          <w:sz w:val="28"/>
          <w:szCs w:val="28"/>
        </w:rPr>
        <w:t>семинар-совещание с представителями религиозных и общественных организаций по вопросам профилактики экстремизма и терроризма</w:t>
      </w:r>
      <w:r w:rsidRPr="00525393">
        <w:rPr>
          <w:sz w:val="28"/>
          <w:szCs w:val="28"/>
        </w:rPr>
        <w:t>;</w:t>
      </w:r>
    </w:p>
    <w:p w:rsidR="0090458F" w:rsidRPr="00525393" w:rsidRDefault="0090458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 w:rsidRPr="00525393">
        <w:rPr>
          <w:sz w:val="28"/>
          <w:szCs w:val="28"/>
        </w:rPr>
        <w:t xml:space="preserve">- </w:t>
      </w:r>
      <w:r w:rsidR="00612741">
        <w:rPr>
          <w:sz w:val="28"/>
          <w:szCs w:val="28"/>
        </w:rPr>
        <w:t>практикум «</w:t>
      </w:r>
      <w:r w:rsidR="00612741" w:rsidRPr="00612741">
        <w:rPr>
          <w:sz w:val="28"/>
          <w:szCs w:val="28"/>
        </w:rPr>
        <w:t xml:space="preserve">Вопросы участия лидеров общественного мнения, популярных </w:t>
      </w:r>
      <w:proofErr w:type="spellStart"/>
      <w:r w:rsidR="00612741" w:rsidRPr="00612741">
        <w:rPr>
          <w:sz w:val="28"/>
          <w:szCs w:val="28"/>
        </w:rPr>
        <w:t>блогеров</w:t>
      </w:r>
      <w:proofErr w:type="spellEnd"/>
      <w:r w:rsidR="00612741" w:rsidRPr="00612741">
        <w:rPr>
          <w:sz w:val="28"/>
          <w:szCs w:val="28"/>
        </w:rPr>
        <w:t xml:space="preserve"> в создании и распространении в сети «Интернет» и региональных СМИ информационных материалов в области гармонизации </w:t>
      </w:r>
      <w:r w:rsidR="00612741" w:rsidRPr="00612741">
        <w:rPr>
          <w:sz w:val="28"/>
          <w:szCs w:val="28"/>
        </w:rPr>
        <w:lastRenderedPageBreak/>
        <w:t>межнациональных отношений и противодействия идеологии терроризма»</w:t>
      </w:r>
      <w:r w:rsidRPr="00525393">
        <w:rPr>
          <w:sz w:val="28"/>
          <w:szCs w:val="28"/>
        </w:rPr>
        <w:t>;</w:t>
      </w:r>
    </w:p>
    <w:p w:rsidR="0090458F" w:rsidRPr="00525393" w:rsidRDefault="0090458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 w:rsidRPr="00525393">
        <w:rPr>
          <w:sz w:val="28"/>
          <w:szCs w:val="28"/>
        </w:rPr>
        <w:t xml:space="preserve">- </w:t>
      </w:r>
      <w:r w:rsidR="0071564C" w:rsidRPr="00525393">
        <w:rPr>
          <w:sz w:val="28"/>
          <w:szCs w:val="28"/>
        </w:rPr>
        <w:t xml:space="preserve">презентационная </w:t>
      </w:r>
      <w:r w:rsidR="00612741">
        <w:rPr>
          <w:sz w:val="28"/>
          <w:szCs w:val="28"/>
        </w:rPr>
        <w:t>сессия</w:t>
      </w:r>
      <w:r w:rsidRPr="00525393">
        <w:rPr>
          <w:sz w:val="28"/>
          <w:szCs w:val="28"/>
        </w:rPr>
        <w:t xml:space="preserve"> «</w:t>
      </w:r>
      <w:r w:rsidR="00612741" w:rsidRPr="00612741">
        <w:rPr>
          <w:sz w:val="28"/>
          <w:szCs w:val="28"/>
        </w:rPr>
        <w:t>Некоммерческие неправительственные организации: вклад в укрепление гражданского единства</w:t>
      </w:r>
      <w:r w:rsidR="00612741">
        <w:rPr>
          <w:sz w:val="28"/>
          <w:szCs w:val="28"/>
        </w:rPr>
        <w:t>».</w:t>
      </w:r>
    </w:p>
    <w:p w:rsidR="00E75A83" w:rsidRPr="00525393" w:rsidRDefault="00525393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 w:rsidRPr="00525393">
        <w:rPr>
          <w:sz w:val="28"/>
          <w:szCs w:val="28"/>
        </w:rPr>
        <w:t xml:space="preserve">В </w:t>
      </w:r>
      <w:r w:rsidR="00612741">
        <w:rPr>
          <w:sz w:val="28"/>
          <w:szCs w:val="28"/>
        </w:rPr>
        <w:t xml:space="preserve">ходе Конференции </w:t>
      </w:r>
      <w:r>
        <w:rPr>
          <w:sz w:val="28"/>
          <w:szCs w:val="28"/>
        </w:rPr>
        <w:t xml:space="preserve">обсуждался </w:t>
      </w:r>
      <w:r w:rsidRPr="00525393">
        <w:rPr>
          <w:sz w:val="28"/>
          <w:szCs w:val="28"/>
        </w:rPr>
        <w:t xml:space="preserve">широкий круг вопросов, связанных с состоянием межнациональных отношений, тенденциями и </w:t>
      </w:r>
      <w:r w:rsidR="00612741">
        <w:rPr>
          <w:sz w:val="28"/>
          <w:szCs w:val="28"/>
        </w:rPr>
        <w:t>приоритетами</w:t>
      </w:r>
      <w:r w:rsidRPr="00525393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 xml:space="preserve">этнокультурной сферы </w:t>
      </w:r>
      <w:r w:rsidRPr="00525393">
        <w:rPr>
          <w:sz w:val="28"/>
          <w:szCs w:val="28"/>
        </w:rPr>
        <w:t xml:space="preserve">в </w:t>
      </w:r>
      <w:r w:rsidR="00612741">
        <w:rPr>
          <w:sz w:val="28"/>
          <w:szCs w:val="28"/>
        </w:rPr>
        <w:t>Камчатском крае</w:t>
      </w:r>
      <w:r w:rsidR="00476925">
        <w:rPr>
          <w:sz w:val="28"/>
          <w:szCs w:val="28"/>
        </w:rPr>
        <w:t>.</w:t>
      </w:r>
    </w:p>
    <w:p w:rsidR="00F1019F" w:rsidRDefault="00E75A83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 w:rsidRPr="00067987">
        <w:rPr>
          <w:sz w:val="28"/>
          <w:szCs w:val="28"/>
        </w:rPr>
        <w:t xml:space="preserve">Участники </w:t>
      </w:r>
      <w:r w:rsidR="00612741" w:rsidRPr="00612741">
        <w:rPr>
          <w:sz w:val="28"/>
          <w:szCs w:val="28"/>
        </w:rPr>
        <w:t xml:space="preserve">Конференции </w:t>
      </w:r>
      <w:r w:rsidRPr="00067987">
        <w:rPr>
          <w:sz w:val="28"/>
          <w:szCs w:val="28"/>
        </w:rPr>
        <w:t>отметили, что</w:t>
      </w:r>
      <w:r w:rsidR="00067987" w:rsidRPr="00067987">
        <w:rPr>
          <w:sz w:val="28"/>
          <w:szCs w:val="28"/>
        </w:rPr>
        <w:t xml:space="preserve"> </w:t>
      </w:r>
      <w:r w:rsidR="00612741">
        <w:rPr>
          <w:sz w:val="28"/>
          <w:szCs w:val="28"/>
        </w:rPr>
        <w:t>различные общественные и государственные институты</w:t>
      </w:r>
      <w:r w:rsidR="00067987" w:rsidRPr="00067987">
        <w:rPr>
          <w:sz w:val="28"/>
          <w:szCs w:val="28"/>
        </w:rPr>
        <w:t xml:space="preserve"> </w:t>
      </w:r>
      <w:r w:rsidR="00612741">
        <w:rPr>
          <w:sz w:val="28"/>
          <w:szCs w:val="28"/>
        </w:rPr>
        <w:t xml:space="preserve">Камчатском крае имеют достаточный </w:t>
      </w:r>
      <w:r w:rsidR="00067987" w:rsidRPr="00067987">
        <w:rPr>
          <w:sz w:val="28"/>
          <w:szCs w:val="28"/>
        </w:rPr>
        <w:t xml:space="preserve"> опыт сохранения и развития культур разных </w:t>
      </w:r>
      <w:r w:rsidR="00067987">
        <w:rPr>
          <w:sz w:val="28"/>
          <w:szCs w:val="28"/>
        </w:rPr>
        <w:t>народов</w:t>
      </w:r>
      <w:r w:rsidR="00067987" w:rsidRPr="00067987">
        <w:rPr>
          <w:sz w:val="28"/>
          <w:szCs w:val="28"/>
        </w:rPr>
        <w:t xml:space="preserve">, </w:t>
      </w:r>
      <w:r w:rsidR="00980CED">
        <w:rPr>
          <w:sz w:val="28"/>
          <w:szCs w:val="28"/>
        </w:rPr>
        <w:t>сформирована система взаимодействия органов</w:t>
      </w:r>
      <w:r w:rsidR="00067987" w:rsidRPr="00067987">
        <w:rPr>
          <w:sz w:val="28"/>
          <w:szCs w:val="28"/>
        </w:rPr>
        <w:t xml:space="preserve"> власти</w:t>
      </w:r>
      <w:r w:rsidR="00980CED">
        <w:rPr>
          <w:sz w:val="28"/>
          <w:szCs w:val="28"/>
        </w:rPr>
        <w:t xml:space="preserve">, местного самоуправления </w:t>
      </w:r>
      <w:r w:rsidR="0029312A">
        <w:rPr>
          <w:sz w:val="28"/>
          <w:szCs w:val="28"/>
        </w:rPr>
        <w:t>и</w:t>
      </w:r>
      <w:r w:rsidR="00980CED">
        <w:rPr>
          <w:sz w:val="28"/>
          <w:szCs w:val="28"/>
        </w:rPr>
        <w:t xml:space="preserve"> институтов гражданского общества, ориентированная на </w:t>
      </w:r>
      <w:r w:rsidR="00067987" w:rsidRPr="00067987">
        <w:rPr>
          <w:sz w:val="28"/>
          <w:szCs w:val="28"/>
        </w:rPr>
        <w:t>решени</w:t>
      </w:r>
      <w:r w:rsidR="00980CED">
        <w:rPr>
          <w:sz w:val="28"/>
          <w:szCs w:val="28"/>
        </w:rPr>
        <w:t>е</w:t>
      </w:r>
      <w:r w:rsidR="00067987" w:rsidRPr="00067987">
        <w:rPr>
          <w:sz w:val="28"/>
          <w:szCs w:val="28"/>
        </w:rPr>
        <w:t xml:space="preserve"> вопросов сохранения и популяризации</w:t>
      </w:r>
      <w:r w:rsidR="00980CED">
        <w:rPr>
          <w:sz w:val="28"/>
          <w:szCs w:val="28"/>
        </w:rPr>
        <w:t xml:space="preserve"> исторического и культурного наследия народов России</w:t>
      </w:r>
      <w:r w:rsidR="00067987" w:rsidRPr="00067987">
        <w:rPr>
          <w:sz w:val="28"/>
          <w:szCs w:val="28"/>
        </w:rPr>
        <w:t xml:space="preserve">, </w:t>
      </w:r>
      <w:r w:rsidR="00980CED">
        <w:rPr>
          <w:sz w:val="28"/>
          <w:szCs w:val="28"/>
        </w:rPr>
        <w:t>формирование единого социокультурного пространства с обеспечением возможностей развития отдельных этносов.</w:t>
      </w:r>
    </w:p>
    <w:p w:rsidR="00A159D5" w:rsidRDefault="00A159D5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время, особое внимание акцентировано на недостаточности уровня развития </w:t>
      </w:r>
      <w:r w:rsidR="00612741">
        <w:rPr>
          <w:sz w:val="28"/>
          <w:szCs w:val="28"/>
        </w:rPr>
        <w:t>инфраструктурных сегментов, обеспечивающих данную сферу,</w:t>
      </w:r>
      <w:r>
        <w:rPr>
          <w:sz w:val="28"/>
          <w:szCs w:val="28"/>
        </w:rPr>
        <w:t xml:space="preserve"> </w:t>
      </w:r>
      <w:r w:rsidR="00040E3D">
        <w:rPr>
          <w:sz w:val="28"/>
          <w:szCs w:val="28"/>
        </w:rPr>
        <w:t xml:space="preserve">необходимости развития кадрового потенциала не только органов исполнительной власти и местного самоуправления, осуществляющих полномочия по реализации государственной национальной политики, но и </w:t>
      </w:r>
      <w:r w:rsidR="006F6789">
        <w:rPr>
          <w:sz w:val="28"/>
          <w:szCs w:val="28"/>
        </w:rPr>
        <w:t>общественных структур –</w:t>
      </w:r>
      <w:r w:rsidR="00612741">
        <w:rPr>
          <w:sz w:val="28"/>
          <w:szCs w:val="28"/>
        </w:rPr>
        <w:t xml:space="preserve"> </w:t>
      </w:r>
      <w:r w:rsidR="006F6789">
        <w:rPr>
          <w:sz w:val="28"/>
          <w:szCs w:val="28"/>
        </w:rPr>
        <w:t xml:space="preserve">национально-культурных общественных объединений, осуществляющих деятельность </w:t>
      </w:r>
      <w:r w:rsidR="00EE09AB">
        <w:rPr>
          <w:sz w:val="28"/>
          <w:szCs w:val="28"/>
        </w:rPr>
        <w:t>по</w:t>
      </w:r>
      <w:r w:rsidR="006F6789">
        <w:rPr>
          <w:sz w:val="28"/>
          <w:szCs w:val="28"/>
        </w:rPr>
        <w:t xml:space="preserve"> гармонизации межнациональных отношений, укреплени</w:t>
      </w:r>
      <w:r w:rsidR="00EE09AB">
        <w:rPr>
          <w:sz w:val="28"/>
          <w:szCs w:val="28"/>
        </w:rPr>
        <w:t>ю</w:t>
      </w:r>
      <w:r w:rsidR="006F6789">
        <w:rPr>
          <w:sz w:val="28"/>
          <w:szCs w:val="28"/>
        </w:rPr>
        <w:t xml:space="preserve"> единства российской нации, патриотическо</w:t>
      </w:r>
      <w:r w:rsidR="00EE09AB">
        <w:rPr>
          <w:sz w:val="28"/>
          <w:szCs w:val="28"/>
        </w:rPr>
        <w:t>му</w:t>
      </w:r>
      <w:r w:rsidR="006F6789">
        <w:rPr>
          <w:sz w:val="28"/>
          <w:szCs w:val="28"/>
        </w:rPr>
        <w:t xml:space="preserve"> воспитани</w:t>
      </w:r>
      <w:r w:rsidR="00EE09AB">
        <w:rPr>
          <w:sz w:val="28"/>
          <w:szCs w:val="28"/>
        </w:rPr>
        <w:t>ю</w:t>
      </w:r>
      <w:r w:rsidR="006F6789">
        <w:rPr>
          <w:sz w:val="28"/>
          <w:szCs w:val="28"/>
        </w:rPr>
        <w:t>, сохранени</w:t>
      </w:r>
      <w:r w:rsidR="00EE09AB">
        <w:rPr>
          <w:sz w:val="28"/>
          <w:szCs w:val="28"/>
        </w:rPr>
        <w:t>ю</w:t>
      </w:r>
      <w:r w:rsidR="006F6789">
        <w:rPr>
          <w:sz w:val="28"/>
          <w:szCs w:val="28"/>
        </w:rPr>
        <w:t xml:space="preserve"> самобытности народов и этносов России.</w:t>
      </w:r>
    </w:p>
    <w:p w:rsidR="003F2C08" w:rsidRDefault="00EE09AB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C4E44">
        <w:rPr>
          <w:sz w:val="28"/>
          <w:szCs w:val="28"/>
        </w:rPr>
        <w:t>частник</w:t>
      </w:r>
      <w:r w:rsidR="003F2C08">
        <w:rPr>
          <w:sz w:val="28"/>
          <w:szCs w:val="28"/>
        </w:rPr>
        <w:t xml:space="preserve">и </w:t>
      </w:r>
      <w:r>
        <w:rPr>
          <w:sz w:val="28"/>
          <w:szCs w:val="28"/>
        </w:rPr>
        <w:t>Конференции</w:t>
      </w:r>
      <w:r w:rsidR="006C4E44">
        <w:rPr>
          <w:sz w:val="28"/>
          <w:szCs w:val="28"/>
        </w:rPr>
        <w:t xml:space="preserve"> </w:t>
      </w:r>
      <w:r w:rsidR="00736185">
        <w:rPr>
          <w:sz w:val="28"/>
          <w:szCs w:val="28"/>
        </w:rPr>
        <w:t>согласились</w:t>
      </w:r>
      <w:r>
        <w:rPr>
          <w:sz w:val="28"/>
          <w:szCs w:val="28"/>
        </w:rPr>
        <w:t>, что необходимо</w:t>
      </w:r>
      <w:r w:rsidR="00736185">
        <w:rPr>
          <w:sz w:val="28"/>
          <w:szCs w:val="28"/>
        </w:rPr>
        <w:t xml:space="preserve"> активизировать просветительскую </w:t>
      </w:r>
      <w:r w:rsidR="00A6347E">
        <w:rPr>
          <w:sz w:val="28"/>
          <w:szCs w:val="28"/>
        </w:rPr>
        <w:t xml:space="preserve">и правовую </w:t>
      </w:r>
      <w:r w:rsidR="00736185">
        <w:rPr>
          <w:sz w:val="28"/>
          <w:szCs w:val="28"/>
        </w:rPr>
        <w:t xml:space="preserve">работу по направлениям деятельности, связанным с тематикой </w:t>
      </w:r>
      <w:r>
        <w:rPr>
          <w:sz w:val="28"/>
          <w:szCs w:val="28"/>
        </w:rPr>
        <w:t>Конференции</w:t>
      </w:r>
      <w:r w:rsidR="00736185">
        <w:rPr>
          <w:sz w:val="28"/>
          <w:szCs w:val="28"/>
        </w:rPr>
        <w:t xml:space="preserve">, </w:t>
      </w:r>
      <w:r w:rsidR="00E82C8B">
        <w:rPr>
          <w:sz w:val="28"/>
          <w:szCs w:val="28"/>
        </w:rPr>
        <w:t xml:space="preserve">провести оценку потребности и возможностей создания </w:t>
      </w:r>
      <w:r>
        <w:rPr>
          <w:sz w:val="28"/>
          <w:szCs w:val="28"/>
        </w:rPr>
        <w:t xml:space="preserve">в Камчатском крае </w:t>
      </w:r>
      <w:r w:rsidR="00E82C8B">
        <w:rPr>
          <w:sz w:val="28"/>
          <w:szCs w:val="28"/>
        </w:rPr>
        <w:t>специализированного ресурсного центра с информационной площадкой в сети Интернет</w:t>
      </w:r>
      <w:r>
        <w:rPr>
          <w:sz w:val="28"/>
          <w:szCs w:val="28"/>
        </w:rPr>
        <w:t xml:space="preserve">, </w:t>
      </w:r>
      <w:r w:rsidR="003F2C08">
        <w:rPr>
          <w:sz w:val="28"/>
          <w:szCs w:val="28"/>
        </w:rPr>
        <w:t>выработали ряд рекомендаций государств</w:t>
      </w:r>
      <w:r w:rsidR="00241595">
        <w:rPr>
          <w:sz w:val="28"/>
          <w:szCs w:val="28"/>
        </w:rPr>
        <w:t>енным, муниципальным и общественным структурам, учреждениям и организациям.</w:t>
      </w:r>
    </w:p>
    <w:p w:rsidR="006C4E44" w:rsidRDefault="003F2C08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EE09AB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="006C4E44">
        <w:rPr>
          <w:sz w:val="28"/>
          <w:szCs w:val="28"/>
        </w:rPr>
        <w:t>считают необходимым</w:t>
      </w:r>
      <w:r w:rsidR="001C2A2A">
        <w:rPr>
          <w:sz w:val="28"/>
          <w:szCs w:val="28"/>
        </w:rPr>
        <w:t xml:space="preserve"> рекомендовать</w:t>
      </w:r>
      <w:r w:rsidR="006C4E44">
        <w:rPr>
          <w:sz w:val="28"/>
          <w:szCs w:val="28"/>
        </w:rPr>
        <w:t>:</w:t>
      </w:r>
    </w:p>
    <w:p w:rsidR="006C4E44" w:rsidRPr="00285DED" w:rsidRDefault="00F42993" w:rsidP="00784E7A">
      <w:pPr>
        <w:widowControl/>
        <w:autoSpaceDE/>
        <w:autoSpaceDN/>
        <w:adjustRightInd/>
        <w:spacing w:line="276" w:lineRule="auto"/>
        <w:ind w:firstLine="709"/>
        <w:rPr>
          <w:b/>
          <w:sz w:val="28"/>
          <w:szCs w:val="28"/>
        </w:rPr>
      </w:pPr>
      <w:r w:rsidRPr="00285DED">
        <w:rPr>
          <w:b/>
          <w:sz w:val="28"/>
          <w:szCs w:val="28"/>
          <w:lang w:val="en-US"/>
        </w:rPr>
        <w:t>I</w:t>
      </w:r>
      <w:r w:rsidR="006C4E44" w:rsidRPr="00285DED">
        <w:rPr>
          <w:b/>
          <w:sz w:val="28"/>
          <w:szCs w:val="28"/>
        </w:rPr>
        <w:t xml:space="preserve">. </w:t>
      </w:r>
      <w:r w:rsidR="00C62769" w:rsidRPr="00285DED">
        <w:rPr>
          <w:b/>
          <w:sz w:val="28"/>
          <w:szCs w:val="28"/>
        </w:rPr>
        <w:t>И</w:t>
      </w:r>
      <w:r w:rsidR="006C4E44" w:rsidRPr="00285DED">
        <w:rPr>
          <w:b/>
          <w:sz w:val="28"/>
          <w:szCs w:val="28"/>
        </w:rPr>
        <w:t>сполнительным органам государственной власти:</w:t>
      </w:r>
    </w:p>
    <w:p w:rsidR="00C62769" w:rsidRDefault="00763869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-1. </w:t>
      </w:r>
      <w:r w:rsidR="006F707E" w:rsidRPr="00286277">
        <w:rPr>
          <w:sz w:val="28"/>
          <w:szCs w:val="28"/>
        </w:rPr>
        <w:t>Мин</w:t>
      </w:r>
      <w:r w:rsidR="00286277" w:rsidRPr="00286277">
        <w:rPr>
          <w:sz w:val="28"/>
          <w:szCs w:val="28"/>
        </w:rPr>
        <w:t>истерству развития гражданского общества, молодежи и информационной политики Камчатского края</w:t>
      </w:r>
      <w:r w:rsidR="00C62769">
        <w:rPr>
          <w:sz w:val="28"/>
          <w:szCs w:val="28"/>
        </w:rPr>
        <w:t>:</w:t>
      </w:r>
    </w:p>
    <w:p w:rsidR="00C91D36" w:rsidRPr="00286277" w:rsidRDefault="00C62769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707E" w:rsidRPr="00286277">
        <w:rPr>
          <w:sz w:val="28"/>
          <w:szCs w:val="28"/>
        </w:rPr>
        <w:t xml:space="preserve"> организовать </w:t>
      </w:r>
      <w:r w:rsidR="00286277" w:rsidRPr="00286277">
        <w:rPr>
          <w:sz w:val="28"/>
          <w:szCs w:val="28"/>
        </w:rPr>
        <w:t xml:space="preserve">с привлечением тренеров высшей квалификации </w:t>
      </w:r>
      <w:r w:rsidR="006F707E" w:rsidRPr="00286277">
        <w:rPr>
          <w:sz w:val="28"/>
          <w:szCs w:val="28"/>
        </w:rPr>
        <w:t>обучени</w:t>
      </w:r>
      <w:r w:rsidR="00286277" w:rsidRPr="00286277">
        <w:rPr>
          <w:sz w:val="28"/>
          <w:szCs w:val="28"/>
        </w:rPr>
        <w:t>е</w:t>
      </w:r>
      <w:r w:rsidR="006F707E" w:rsidRPr="00286277">
        <w:rPr>
          <w:sz w:val="28"/>
          <w:szCs w:val="28"/>
        </w:rPr>
        <w:t xml:space="preserve"> </w:t>
      </w:r>
      <w:r w:rsidR="00286277" w:rsidRPr="00286277">
        <w:rPr>
          <w:sz w:val="28"/>
          <w:szCs w:val="28"/>
        </w:rPr>
        <w:t xml:space="preserve">инновационным методикам профилактики экстремизма и противодействия распространению идеологии терроризма в подростковой и молодежной среде </w:t>
      </w:r>
      <w:r w:rsidR="006F707E" w:rsidRPr="00286277">
        <w:rPr>
          <w:sz w:val="28"/>
          <w:szCs w:val="28"/>
        </w:rPr>
        <w:t xml:space="preserve">заинтересованных сотрудников организаций общего, </w:t>
      </w:r>
      <w:r w:rsidR="006F707E" w:rsidRPr="00286277">
        <w:rPr>
          <w:sz w:val="28"/>
          <w:szCs w:val="28"/>
        </w:rPr>
        <w:lastRenderedPageBreak/>
        <w:t xml:space="preserve">специального и высшего образования, представителей межнациональных и национально-культурных объединений, молодежных организаций, </w:t>
      </w:r>
      <w:r w:rsidR="00286277" w:rsidRPr="00286277">
        <w:rPr>
          <w:sz w:val="28"/>
          <w:szCs w:val="28"/>
        </w:rPr>
        <w:t>организаций дополнительного образования.</w:t>
      </w:r>
    </w:p>
    <w:p w:rsidR="00EE09AB" w:rsidRDefault="00C62769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2769">
        <w:rPr>
          <w:sz w:val="28"/>
          <w:szCs w:val="28"/>
        </w:rPr>
        <w:t xml:space="preserve"> внести изменения в Порядок предоставления субсидии Камчатской региональной межнациона</w:t>
      </w:r>
      <w:r>
        <w:rPr>
          <w:sz w:val="28"/>
          <w:szCs w:val="28"/>
        </w:rPr>
        <w:t>льной общественной организации «</w:t>
      </w:r>
      <w:r w:rsidRPr="00C62769">
        <w:rPr>
          <w:sz w:val="28"/>
          <w:szCs w:val="28"/>
        </w:rPr>
        <w:t>Содружество</w:t>
      </w:r>
      <w:r>
        <w:rPr>
          <w:sz w:val="28"/>
          <w:szCs w:val="28"/>
        </w:rPr>
        <w:t>»</w:t>
      </w:r>
      <w:r w:rsidRPr="00C62769">
        <w:rPr>
          <w:sz w:val="28"/>
          <w:szCs w:val="28"/>
        </w:rPr>
        <w:t xml:space="preserve"> на осуществление деятельности, направленной на укрепление гражданского единства и гармонизацию межнациональных отношений в Камчатском крае, утвержденный постановлением Правительства Камчатского края от 11.04.2014 № 180-П, в части предоставления возможности заключения соглашения о предоставлении субсидии не только на финансовый год, но и на плановый период.</w:t>
      </w:r>
    </w:p>
    <w:p w:rsidR="00C62769" w:rsidRDefault="00763869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-2. </w:t>
      </w:r>
      <w:r w:rsidR="00C62769">
        <w:rPr>
          <w:sz w:val="28"/>
          <w:szCs w:val="28"/>
        </w:rPr>
        <w:t>Министерству образования Камчатского края:</w:t>
      </w:r>
    </w:p>
    <w:p w:rsidR="00C62769" w:rsidRDefault="00285DED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42993">
        <w:rPr>
          <w:sz w:val="28"/>
          <w:szCs w:val="28"/>
        </w:rPr>
        <w:t xml:space="preserve">одействовать повышению компетенций педагогического состава организаций общего и дополнительного образования в вопросах профилактики экстремизма, противодействия распространению идеологии терроризма, выявления в ученической среде конфликтных ситуаций на национальной </w:t>
      </w:r>
      <w:r>
        <w:rPr>
          <w:sz w:val="28"/>
          <w:szCs w:val="28"/>
        </w:rPr>
        <w:t>(</w:t>
      </w:r>
      <w:r w:rsidR="00F42993">
        <w:rPr>
          <w:sz w:val="28"/>
          <w:szCs w:val="28"/>
        </w:rPr>
        <w:t>религиозной</w:t>
      </w:r>
      <w:r>
        <w:rPr>
          <w:sz w:val="28"/>
          <w:szCs w:val="28"/>
        </w:rPr>
        <w:t>)</w:t>
      </w:r>
      <w:r w:rsidR="00F42993">
        <w:rPr>
          <w:sz w:val="28"/>
          <w:szCs w:val="28"/>
        </w:rPr>
        <w:t xml:space="preserve"> почве</w:t>
      </w:r>
      <w:r>
        <w:rPr>
          <w:sz w:val="28"/>
          <w:szCs w:val="28"/>
        </w:rPr>
        <w:t xml:space="preserve"> и медиации;</w:t>
      </w:r>
    </w:p>
    <w:p w:rsidR="00285DED" w:rsidRDefault="00285DED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стимулировать развитие сотрудничества организаций общего и дополнительного образования с межнациональными организациями и национально-культурными объединениями в рамках их уставной и проектной деятельности.</w:t>
      </w:r>
    </w:p>
    <w:p w:rsidR="00C62769" w:rsidRDefault="00763869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-3. </w:t>
      </w:r>
      <w:r w:rsidR="00C62769">
        <w:rPr>
          <w:sz w:val="28"/>
          <w:szCs w:val="28"/>
        </w:rPr>
        <w:t>Министерству культуры Камчатского края:</w:t>
      </w:r>
    </w:p>
    <w:p w:rsidR="00C62769" w:rsidRDefault="00EA77F7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62769">
        <w:rPr>
          <w:sz w:val="28"/>
          <w:szCs w:val="28"/>
        </w:rPr>
        <w:t>одействовать укреплению партнерских связей подведомств</w:t>
      </w:r>
      <w:r w:rsidR="00F42993">
        <w:rPr>
          <w:sz w:val="28"/>
          <w:szCs w:val="28"/>
        </w:rPr>
        <w:t xml:space="preserve">енных Министерству </w:t>
      </w:r>
      <w:r w:rsidR="007F1E3A">
        <w:rPr>
          <w:sz w:val="28"/>
          <w:szCs w:val="28"/>
        </w:rPr>
        <w:t>учреждений</w:t>
      </w:r>
      <w:r w:rsidR="00F42993">
        <w:rPr>
          <w:sz w:val="28"/>
          <w:szCs w:val="28"/>
        </w:rPr>
        <w:t>, имеющи</w:t>
      </w:r>
      <w:r w:rsidR="007F1E3A">
        <w:rPr>
          <w:sz w:val="28"/>
          <w:szCs w:val="28"/>
        </w:rPr>
        <w:t>х</w:t>
      </w:r>
      <w:r w:rsidR="00F42993">
        <w:rPr>
          <w:sz w:val="28"/>
          <w:szCs w:val="28"/>
        </w:rPr>
        <w:t xml:space="preserve"> возможности предоставления </w:t>
      </w:r>
      <w:r>
        <w:rPr>
          <w:sz w:val="28"/>
          <w:szCs w:val="28"/>
        </w:rPr>
        <w:t xml:space="preserve">ресурсной поддержки, с </w:t>
      </w:r>
      <w:r w:rsidR="00F42993">
        <w:rPr>
          <w:sz w:val="28"/>
          <w:szCs w:val="28"/>
        </w:rPr>
        <w:t>межнациональным</w:t>
      </w:r>
      <w:r>
        <w:rPr>
          <w:sz w:val="28"/>
          <w:szCs w:val="28"/>
        </w:rPr>
        <w:t>и</w:t>
      </w:r>
      <w:r w:rsidR="00F42993">
        <w:rPr>
          <w:sz w:val="28"/>
          <w:szCs w:val="28"/>
        </w:rPr>
        <w:t xml:space="preserve"> организациям</w:t>
      </w:r>
      <w:r>
        <w:rPr>
          <w:sz w:val="28"/>
          <w:szCs w:val="28"/>
        </w:rPr>
        <w:t>и</w:t>
      </w:r>
      <w:r w:rsidR="00F42993">
        <w:rPr>
          <w:sz w:val="28"/>
          <w:szCs w:val="28"/>
        </w:rPr>
        <w:t xml:space="preserve"> и национально-культурным</w:t>
      </w:r>
      <w:r>
        <w:rPr>
          <w:sz w:val="28"/>
          <w:szCs w:val="28"/>
        </w:rPr>
        <w:t>и</w:t>
      </w:r>
      <w:r w:rsidR="00F42993">
        <w:rPr>
          <w:sz w:val="28"/>
          <w:szCs w:val="28"/>
        </w:rPr>
        <w:t xml:space="preserve"> объединениям</w:t>
      </w:r>
      <w:r>
        <w:rPr>
          <w:sz w:val="28"/>
          <w:szCs w:val="28"/>
        </w:rPr>
        <w:t>и</w:t>
      </w:r>
      <w:r w:rsidR="007F1E3A">
        <w:rPr>
          <w:sz w:val="28"/>
          <w:szCs w:val="28"/>
        </w:rPr>
        <w:t xml:space="preserve"> в целях развития декоративно-прикладного народного творчества, выставочной и конкурсной деятельности</w:t>
      </w:r>
      <w:r w:rsidR="00F42993">
        <w:rPr>
          <w:sz w:val="28"/>
          <w:szCs w:val="28"/>
        </w:rPr>
        <w:t>.</w:t>
      </w:r>
    </w:p>
    <w:p w:rsidR="00763869" w:rsidRDefault="00763869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-4. Министерству труда и развития кадрового потенциала Камчатского края:</w:t>
      </w:r>
    </w:p>
    <w:p w:rsidR="00763869" w:rsidRDefault="00763869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работу Центра социальной адаптации мигрантов по направлению взаимодействия с национально-культурными объединениями</w:t>
      </w:r>
    </w:p>
    <w:p w:rsidR="00763869" w:rsidRPr="00F42993" w:rsidRDefault="00763869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ежегодно инструктивно-обучающие мероприятия для представителей национально-культурных объединений</w:t>
      </w:r>
      <w:r w:rsidR="00BF66D9">
        <w:rPr>
          <w:sz w:val="28"/>
          <w:szCs w:val="28"/>
        </w:rPr>
        <w:t>, осуществляющих деятельность по социальной адаптации мигрантов из стран ближнего Зарубежья, по теме</w:t>
      </w:r>
      <w:r>
        <w:rPr>
          <w:sz w:val="28"/>
          <w:szCs w:val="28"/>
        </w:rPr>
        <w:t xml:space="preserve"> предупреждени</w:t>
      </w:r>
      <w:r w:rsidR="00BF66D9">
        <w:rPr>
          <w:sz w:val="28"/>
          <w:szCs w:val="28"/>
        </w:rPr>
        <w:t>я</w:t>
      </w:r>
      <w:r>
        <w:rPr>
          <w:sz w:val="28"/>
          <w:szCs w:val="28"/>
        </w:rPr>
        <w:t xml:space="preserve"> нарушений мигрантами законодательства Российской Федерации</w:t>
      </w:r>
      <w:r w:rsidR="00BF66D9">
        <w:rPr>
          <w:sz w:val="28"/>
          <w:szCs w:val="28"/>
        </w:rPr>
        <w:t>.</w:t>
      </w:r>
    </w:p>
    <w:p w:rsidR="006C4E44" w:rsidRPr="00285DED" w:rsidRDefault="00285DED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b/>
          <w:sz w:val="28"/>
          <w:szCs w:val="28"/>
        </w:rPr>
      </w:pPr>
      <w:r w:rsidRPr="00285DED">
        <w:rPr>
          <w:b/>
          <w:sz w:val="28"/>
          <w:szCs w:val="28"/>
          <w:lang w:val="en-US"/>
        </w:rPr>
        <w:t>II</w:t>
      </w:r>
      <w:r w:rsidR="006C4E44" w:rsidRPr="00285DED">
        <w:rPr>
          <w:b/>
          <w:sz w:val="28"/>
          <w:szCs w:val="28"/>
        </w:rPr>
        <w:t xml:space="preserve">. </w:t>
      </w:r>
      <w:r w:rsidR="001C2A2A" w:rsidRPr="00285DED">
        <w:rPr>
          <w:b/>
          <w:sz w:val="28"/>
          <w:szCs w:val="28"/>
        </w:rPr>
        <w:t xml:space="preserve">Учреждениям </w:t>
      </w:r>
      <w:r w:rsidR="006C4E44" w:rsidRPr="00285DED">
        <w:rPr>
          <w:b/>
          <w:sz w:val="28"/>
          <w:szCs w:val="28"/>
        </w:rPr>
        <w:t>и организациям образования, науки и культуры</w:t>
      </w:r>
      <w:r w:rsidR="001C2A2A" w:rsidRPr="00285DED">
        <w:rPr>
          <w:b/>
          <w:sz w:val="28"/>
          <w:szCs w:val="28"/>
        </w:rPr>
        <w:t>:</w:t>
      </w:r>
    </w:p>
    <w:p w:rsidR="00976294" w:rsidRPr="00C62769" w:rsidRDefault="00EA77F7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62769" w:rsidRPr="00C62769">
        <w:rPr>
          <w:sz w:val="28"/>
          <w:szCs w:val="28"/>
        </w:rPr>
        <w:t xml:space="preserve">азвивать сотрудничество с национально-культурными объединениями по вопросам организации и проведения просветительских и </w:t>
      </w:r>
      <w:r w:rsidR="00C62769" w:rsidRPr="00C62769">
        <w:rPr>
          <w:sz w:val="28"/>
          <w:szCs w:val="28"/>
        </w:rPr>
        <w:lastRenderedPageBreak/>
        <w:t>воспитательных мероприятий по тематике гармонизации межнациональных отношений и ознакомлению с культурами и традициями народов Российской Федерации и ближнего Зарубежья.</w:t>
      </w:r>
    </w:p>
    <w:p w:rsidR="00A67B3F" w:rsidRPr="00A67B3F" w:rsidRDefault="00A67B3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1C2A2A" w:rsidRPr="00323A6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Некоммерческим неправительственным организациям, осуществляющим деятельность в Камчатском крае:</w:t>
      </w:r>
    </w:p>
    <w:p w:rsidR="00A67B3F" w:rsidRDefault="00C62769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 w:rsidRPr="00A67B3F">
        <w:rPr>
          <w:sz w:val="28"/>
          <w:szCs w:val="28"/>
        </w:rPr>
        <w:t>Камчатской региональной межнациональной общественной организации «Содружество», национально-культурным объединениям, в том числе, объединениям коренных малочисленных народов Севера</w:t>
      </w:r>
      <w:r w:rsidR="00A67B3F">
        <w:rPr>
          <w:sz w:val="28"/>
          <w:szCs w:val="28"/>
        </w:rPr>
        <w:t>:</w:t>
      </w:r>
    </w:p>
    <w:p w:rsidR="00C62769" w:rsidRPr="00067987" w:rsidRDefault="00A67B3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2769" w:rsidRPr="00C62769">
        <w:rPr>
          <w:sz w:val="28"/>
          <w:szCs w:val="28"/>
        </w:rPr>
        <w:t>провести в течение 2021 года работу по приобретению статуса исполнителя общественно полезных услуг</w:t>
      </w:r>
      <w:r>
        <w:rPr>
          <w:sz w:val="28"/>
          <w:szCs w:val="28"/>
        </w:rPr>
        <w:t>;</w:t>
      </w:r>
    </w:p>
    <w:p w:rsidR="008E336A" w:rsidRDefault="00A67B3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E336A">
        <w:rPr>
          <w:sz w:val="28"/>
          <w:szCs w:val="28"/>
        </w:rPr>
        <w:t xml:space="preserve">ринять меры для </w:t>
      </w:r>
      <w:r w:rsidR="008E336A" w:rsidRPr="008E336A">
        <w:rPr>
          <w:sz w:val="28"/>
          <w:szCs w:val="28"/>
        </w:rPr>
        <w:t>повышени</w:t>
      </w:r>
      <w:r w:rsidR="008E336A">
        <w:rPr>
          <w:sz w:val="28"/>
          <w:szCs w:val="28"/>
        </w:rPr>
        <w:t>я</w:t>
      </w:r>
      <w:r w:rsidR="008E336A" w:rsidRPr="008E336A">
        <w:rPr>
          <w:sz w:val="28"/>
          <w:szCs w:val="28"/>
        </w:rPr>
        <w:t xml:space="preserve"> </w:t>
      </w:r>
      <w:r w:rsidR="008E336A">
        <w:rPr>
          <w:sz w:val="28"/>
          <w:szCs w:val="28"/>
        </w:rPr>
        <w:t xml:space="preserve">необходимых для осуществления деятельности </w:t>
      </w:r>
      <w:r w:rsidR="008E336A" w:rsidRPr="008E336A">
        <w:rPr>
          <w:sz w:val="28"/>
          <w:szCs w:val="28"/>
        </w:rPr>
        <w:t>компетенций лидеров</w:t>
      </w:r>
      <w:r w:rsidR="008E336A">
        <w:rPr>
          <w:sz w:val="28"/>
          <w:szCs w:val="28"/>
        </w:rPr>
        <w:t xml:space="preserve"> и</w:t>
      </w:r>
      <w:r w:rsidR="008E336A" w:rsidRPr="008E336A">
        <w:rPr>
          <w:sz w:val="28"/>
          <w:szCs w:val="28"/>
        </w:rPr>
        <w:t xml:space="preserve"> активистов </w:t>
      </w:r>
      <w:r w:rsidR="008E336A">
        <w:rPr>
          <w:sz w:val="28"/>
          <w:szCs w:val="28"/>
        </w:rPr>
        <w:t xml:space="preserve">объединений, добровольцев, участвующих в деятельности </w:t>
      </w:r>
      <w:r w:rsidR="008E336A" w:rsidRPr="008E336A">
        <w:rPr>
          <w:sz w:val="28"/>
          <w:szCs w:val="28"/>
        </w:rPr>
        <w:t>объединений</w:t>
      </w:r>
      <w:r w:rsidR="008E336A">
        <w:rPr>
          <w:sz w:val="28"/>
          <w:szCs w:val="28"/>
        </w:rPr>
        <w:t>, в том числе, для обучения технологиям медиации в работе с семьями лиц, причастных в прошлом или подверженных влиянию идеологии экстремизма и терроризма</w:t>
      </w:r>
      <w:r>
        <w:rPr>
          <w:sz w:val="28"/>
          <w:szCs w:val="28"/>
        </w:rPr>
        <w:t>;</w:t>
      </w:r>
    </w:p>
    <w:p w:rsidR="008E336A" w:rsidRDefault="00A67B3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336A" w:rsidRPr="008E336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E336A">
        <w:rPr>
          <w:sz w:val="28"/>
          <w:szCs w:val="28"/>
        </w:rPr>
        <w:t>азрабатывать и реализовывать социально значимые проекты с участием молодежи разной национальной и религиозной принадлежности</w:t>
      </w:r>
      <w:r>
        <w:rPr>
          <w:sz w:val="28"/>
          <w:szCs w:val="28"/>
        </w:rPr>
        <w:t>;</w:t>
      </w:r>
    </w:p>
    <w:p w:rsidR="008E336A" w:rsidRPr="008E336A" w:rsidRDefault="00A67B3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8E336A" w:rsidRPr="008E336A">
        <w:rPr>
          <w:sz w:val="28"/>
          <w:szCs w:val="28"/>
        </w:rPr>
        <w:t>ктивиз</w:t>
      </w:r>
      <w:r w:rsidR="008E336A">
        <w:rPr>
          <w:sz w:val="28"/>
          <w:szCs w:val="28"/>
        </w:rPr>
        <w:t>ировать</w:t>
      </w:r>
      <w:r w:rsidR="008E336A" w:rsidRPr="008E336A">
        <w:rPr>
          <w:sz w:val="28"/>
          <w:szCs w:val="28"/>
        </w:rPr>
        <w:t xml:space="preserve"> участи</w:t>
      </w:r>
      <w:r w:rsidR="008E336A">
        <w:rPr>
          <w:sz w:val="28"/>
          <w:szCs w:val="28"/>
        </w:rPr>
        <w:t>е</w:t>
      </w:r>
      <w:r w:rsidR="008E336A" w:rsidRPr="008E336A">
        <w:rPr>
          <w:sz w:val="28"/>
          <w:szCs w:val="28"/>
        </w:rPr>
        <w:t xml:space="preserve"> объединений в краевых и федеральных конкурсах на право получения грантов на реализацию проектов по укреплению межнационального </w:t>
      </w:r>
      <w:r w:rsidR="008E336A">
        <w:rPr>
          <w:sz w:val="28"/>
          <w:szCs w:val="28"/>
        </w:rPr>
        <w:t xml:space="preserve">и межконфессионального </w:t>
      </w:r>
      <w:r w:rsidR="008E336A" w:rsidRPr="008E336A">
        <w:rPr>
          <w:sz w:val="28"/>
          <w:szCs w:val="28"/>
        </w:rPr>
        <w:t>согласия;</w:t>
      </w:r>
    </w:p>
    <w:p w:rsidR="008E336A" w:rsidRPr="008E336A" w:rsidRDefault="00A67B3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E336A" w:rsidRPr="008E336A">
        <w:rPr>
          <w:sz w:val="28"/>
          <w:szCs w:val="28"/>
        </w:rPr>
        <w:t>овыш</w:t>
      </w:r>
      <w:r w:rsidR="008E336A">
        <w:rPr>
          <w:sz w:val="28"/>
          <w:szCs w:val="28"/>
        </w:rPr>
        <w:t>ать уровень работы с информационными ресурсами</w:t>
      </w:r>
      <w:r w:rsidR="008E336A" w:rsidRPr="008E336A">
        <w:rPr>
          <w:sz w:val="28"/>
          <w:szCs w:val="28"/>
        </w:rPr>
        <w:t xml:space="preserve"> в сети «Интернет», </w:t>
      </w:r>
      <w:r w:rsidR="008E336A">
        <w:rPr>
          <w:sz w:val="28"/>
          <w:szCs w:val="28"/>
        </w:rPr>
        <w:t xml:space="preserve">внедрять в практику форматы мероприятий с использованием ИКТ, в первую очередь, при планировании и проведении мероприятий </w:t>
      </w:r>
      <w:r w:rsidR="008E336A" w:rsidRPr="008E336A">
        <w:rPr>
          <w:sz w:val="28"/>
          <w:szCs w:val="28"/>
        </w:rPr>
        <w:t>для молодеж</w:t>
      </w:r>
      <w:r w:rsidR="008E336A">
        <w:rPr>
          <w:sz w:val="28"/>
          <w:szCs w:val="28"/>
        </w:rPr>
        <w:t>ной аудитории</w:t>
      </w:r>
      <w:r>
        <w:rPr>
          <w:sz w:val="28"/>
          <w:szCs w:val="28"/>
        </w:rPr>
        <w:t>;</w:t>
      </w:r>
    </w:p>
    <w:p w:rsidR="00713193" w:rsidRDefault="00A67B3F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336A" w:rsidRPr="008E336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E336A" w:rsidRPr="008E336A">
        <w:rPr>
          <w:sz w:val="28"/>
          <w:szCs w:val="28"/>
        </w:rPr>
        <w:t xml:space="preserve">ктивизировать </w:t>
      </w:r>
      <w:r w:rsidR="008E336A">
        <w:rPr>
          <w:sz w:val="28"/>
          <w:szCs w:val="28"/>
        </w:rPr>
        <w:t xml:space="preserve">деятельность по направлению </w:t>
      </w:r>
      <w:r w:rsidR="008E336A" w:rsidRPr="008E336A">
        <w:rPr>
          <w:sz w:val="28"/>
          <w:szCs w:val="28"/>
        </w:rPr>
        <w:t>социокультурной адаптации иностранных граждан, приобщение мигрантов к общественной и культурной жизни региона</w:t>
      </w:r>
      <w:r w:rsidR="008E336A">
        <w:rPr>
          <w:sz w:val="28"/>
          <w:szCs w:val="28"/>
        </w:rPr>
        <w:t>.</w:t>
      </w:r>
    </w:p>
    <w:p w:rsidR="004D2534" w:rsidRPr="00067987" w:rsidRDefault="004D2534" w:rsidP="00784E7A">
      <w:pPr>
        <w:shd w:val="clear" w:color="auto" w:fill="FFFFFF"/>
        <w:tabs>
          <w:tab w:val="left" w:leader="underscore" w:pos="3898"/>
        </w:tabs>
        <w:spacing w:line="276" w:lineRule="auto"/>
        <w:ind w:firstLine="720"/>
        <w:jc w:val="both"/>
        <w:rPr>
          <w:sz w:val="28"/>
          <w:szCs w:val="28"/>
        </w:rPr>
      </w:pPr>
    </w:p>
    <w:sectPr w:rsidR="004D2534" w:rsidRPr="00067987" w:rsidSect="00FD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A83"/>
    <w:rsid w:val="00005B5D"/>
    <w:rsid w:val="00040E3D"/>
    <w:rsid w:val="0005633A"/>
    <w:rsid w:val="00067987"/>
    <w:rsid w:val="00067DE9"/>
    <w:rsid w:val="00076AF9"/>
    <w:rsid w:val="000A472B"/>
    <w:rsid w:val="000A5382"/>
    <w:rsid w:val="001312DE"/>
    <w:rsid w:val="00141E86"/>
    <w:rsid w:val="00163826"/>
    <w:rsid w:val="00185997"/>
    <w:rsid w:val="001861AA"/>
    <w:rsid w:val="0018793C"/>
    <w:rsid w:val="001960B8"/>
    <w:rsid w:val="001C2A2A"/>
    <w:rsid w:val="00235C33"/>
    <w:rsid w:val="00241595"/>
    <w:rsid w:val="00273194"/>
    <w:rsid w:val="00285DED"/>
    <w:rsid w:val="00286277"/>
    <w:rsid w:val="0029312A"/>
    <w:rsid w:val="002C692D"/>
    <w:rsid w:val="002D3AC7"/>
    <w:rsid w:val="002D7B3C"/>
    <w:rsid w:val="00323A61"/>
    <w:rsid w:val="0035636C"/>
    <w:rsid w:val="00364104"/>
    <w:rsid w:val="003F2C08"/>
    <w:rsid w:val="003F61E2"/>
    <w:rsid w:val="004511BC"/>
    <w:rsid w:val="00476925"/>
    <w:rsid w:val="004C4394"/>
    <w:rsid w:val="004D2534"/>
    <w:rsid w:val="004E2393"/>
    <w:rsid w:val="00525393"/>
    <w:rsid w:val="0054239A"/>
    <w:rsid w:val="005637D0"/>
    <w:rsid w:val="005659C1"/>
    <w:rsid w:val="00581B6C"/>
    <w:rsid w:val="005D201B"/>
    <w:rsid w:val="005E1574"/>
    <w:rsid w:val="00612741"/>
    <w:rsid w:val="006845EA"/>
    <w:rsid w:val="006C4E44"/>
    <w:rsid w:val="006E1DA9"/>
    <w:rsid w:val="006F6789"/>
    <w:rsid w:val="006F707E"/>
    <w:rsid w:val="007120B2"/>
    <w:rsid w:val="00713193"/>
    <w:rsid w:val="0071564C"/>
    <w:rsid w:val="00736185"/>
    <w:rsid w:val="00756A59"/>
    <w:rsid w:val="00763869"/>
    <w:rsid w:val="00784E7A"/>
    <w:rsid w:val="00785F0E"/>
    <w:rsid w:val="0078650D"/>
    <w:rsid w:val="00797479"/>
    <w:rsid w:val="007C4017"/>
    <w:rsid w:val="007E712A"/>
    <w:rsid w:val="007F1E3A"/>
    <w:rsid w:val="007F3DBD"/>
    <w:rsid w:val="0083510E"/>
    <w:rsid w:val="00865CA7"/>
    <w:rsid w:val="008E336A"/>
    <w:rsid w:val="008E7B06"/>
    <w:rsid w:val="0090458F"/>
    <w:rsid w:val="00975D68"/>
    <w:rsid w:val="00976294"/>
    <w:rsid w:val="00980CED"/>
    <w:rsid w:val="00983AB8"/>
    <w:rsid w:val="00987E28"/>
    <w:rsid w:val="00996C21"/>
    <w:rsid w:val="009B0939"/>
    <w:rsid w:val="009D348A"/>
    <w:rsid w:val="00A159D5"/>
    <w:rsid w:val="00A306FF"/>
    <w:rsid w:val="00A60A19"/>
    <w:rsid w:val="00A6347E"/>
    <w:rsid w:val="00A67B3F"/>
    <w:rsid w:val="00AB3DAE"/>
    <w:rsid w:val="00B3694D"/>
    <w:rsid w:val="00B8351E"/>
    <w:rsid w:val="00B92225"/>
    <w:rsid w:val="00BC62F1"/>
    <w:rsid w:val="00BF5ADE"/>
    <w:rsid w:val="00BF66D9"/>
    <w:rsid w:val="00C002A9"/>
    <w:rsid w:val="00C13EEB"/>
    <w:rsid w:val="00C31B98"/>
    <w:rsid w:val="00C62769"/>
    <w:rsid w:val="00C64C1A"/>
    <w:rsid w:val="00C71361"/>
    <w:rsid w:val="00C73B7E"/>
    <w:rsid w:val="00C91D36"/>
    <w:rsid w:val="00CC5C5C"/>
    <w:rsid w:val="00D141E0"/>
    <w:rsid w:val="00D15FDC"/>
    <w:rsid w:val="00D82B1D"/>
    <w:rsid w:val="00E11F2C"/>
    <w:rsid w:val="00E12A92"/>
    <w:rsid w:val="00E300E1"/>
    <w:rsid w:val="00E309AE"/>
    <w:rsid w:val="00E75A83"/>
    <w:rsid w:val="00E82C8B"/>
    <w:rsid w:val="00EA77F7"/>
    <w:rsid w:val="00EE030E"/>
    <w:rsid w:val="00EE09AB"/>
    <w:rsid w:val="00F31F31"/>
    <w:rsid w:val="00F42993"/>
    <w:rsid w:val="00FC0BAC"/>
    <w:rsid w:val="00FC6996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2804D-F7B8-4AD6-8CAF-45110AD0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525393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F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Артеменко Светлана Ивановна</cp:lastModifiedBy>
  <cp:revision>26</cp:revision>
  <cp:lastPrinted>2016-10-12T02:37:00Z</cp:lastPrinted>
  <dcterms:created xsi:type="dcterms:W3CDTF">2016-09-29T23:01:00Z</dcterms:created>
  <dcterms:modified xsi:type="dcterms:W3CDTF">2021-05-20T05:50:00Z</dcterms:modified>
</cp:coreProperties>
</file>