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6EF9" w:rsidRPr="00476480" w:rsidRDefault="006E4F9B" w:rsidP="0047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МИНИСТЕРСТВО РАЗВИТИЯ ГРАЖДАНСКОГО ОБЩЕСТВА</w:t>
      </w:r>
      <w:r w:rsidR="004764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МОЛОДЕЖИ КАМЧАТСКОГО КРАЯ 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C96A8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96A8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006BE4" w:rsidP="00006BE4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BE4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регламента внутренней организации Министерства развития гражданского общества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006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молодежи Камчатского края 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8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BE4" w:rsidRPr="00006BE4" w:rsidRDefault="00006BE4" w:rsidP="00006B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DE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изменением структуры исполнительных органов Камчатского края в соответствии с постановлением Губернатора Камчатского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DE1A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02.12.2021 № 161 «Об изменении структуры исполнительных органов государственной власти Камчатского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BD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Положением о Министерстве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общества и</w:t>
      </w:r>
      <w:r w:rsidRPr="00BD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 Камчатского края, утвержденным постановлением Правительства Камчатского края от 26.05.2011 № 201-П</w:t>
      </w:r>
      <w:r w:rsidR="009822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Регламентом Правительства Камчатского края, утвержденным постановлением Губернатора Камчатского края от 18.11.2019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82</w:t>
      </w:r>
      <w:r w:rsidR="009822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223A" w:rsidRPr="0098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23A" w:rsidRPr="00BD21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оптимизации и обеспечения эффективности работы Министерстве развития гражданского общества</w:t>
      </w:r>
      <w:r w:rsidR="0098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8223A" w:rsidRPr="00BD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 Камчатского края</w:t>
      </w:r>
    </w:p>
    <w:p w:rsidR="00381188" w:rsidRPr="004549E8" w:rsidRDefault="00381188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6BE4" w:rsidRPr="00006BE4" w:rsidRDefault="00006BE4" w:rsidP="00006BE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BE4">
        <w:rPr>
          <w:rFonts w:ascii="Times New Roman" w:hAnsi="Times New Roman" w:cs="Times New Roman"/>
          <w:bCs/>
          <w:sz w:val="28"/>
          <w:szCs w:val="28"/>
        </w:rPr>
        <w:t>1. Утвердить регламент внутренней организации Министерства развития гражданского общества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006BE4">
        <w:rPr>
          <w:rFonts w:ascii="Times New Roman" w:hAnsi="Times New Roman" w:cs="Times New Roman"/>
          <w:bCs/>
          <w:sz w:val="28"/>
          <w:szCs w:val="28"/>
        </w:rPr>
        <w:t xml:space="preserve"> молодежи Камчатског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края </w:t>
      </w:r>
      <w:r w:rsidRPr="00006BE4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приказу.</w:t>
      </w:r>
    </w:p>
    <w:p w:rsidR="00006BE4" w:rsidRPr="00006BE4" w:rsidRDefault="00006BE4" w:rsidP="00006BE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BE4">
        <w:rPr>
          <w:rFonts w:ascii="Times New Roman" w:hAnsi="Times New Roman" w:cs="Times New Roman"/>
          <w:bCs/>
          <w:sz w:val="28"/>
          <w:szCs w:val="28"/>
        </w:rPr>
        <w:t xml:space="preserve">2. Признать утратившим силу </w:t>
      </w:r>
      <w:r>
        <w:rPr>
          <w:rFonts w:ascii="Times New Roman" w:hAnsi="Times New Roman" w:cs="Times New Roman"/>
          <w:bCs/>
          <w:sz w:val="28"/>
          <w:szCs w:val="28"/>
        </w:rPr>
        <w:t>приказ Министерства развития гражданского общества, молодежи и информационной политики Камчатского края от 01.02.2021 № 16-П «</w:t>
      </w:r>
      <w:r w:rsidRPr="00006BE4">
        <w:rPr>
          <w:rFonts w:ascii="Times New Roman" w:hAnsi="Times New Roman" w:cs="Times New Roman"/>
          <w:bCs/>
          <w:sz w:val="28"/>
          <w:szCs w:val="28"/>
        </w:rPr>
        <w:t>Об утверждении регламента внутренней организации Министерства развития гражданского общества, молодежи и информацио</w:t>
      </w:r>
      <w:r>
        <w:rPr>
          <w:rFonts w:ascii="Times New Roman" w:hAnsi="Times New Roman" w:cs="Times New Roman"/>
          <w:bCs/>
          <w:sz w:val="28"/>
          <w:szCs w:val="28"/>
        </w:rPr>
        <w:t>нной политики Камчатского края».</w:t>
      </w:r>
    </w:p>
    <w:p w:rsidR="00006BE4" w:rsidRPr="00006BE4" w:rsidRDefault="00006BE4" w:rsidP="00006BE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BE4">
        <w:rPr>
          <w:rFonts w:ascii="Times New Roman" w:hAnsi="Times New Roman" w:cs="Times New Roman"/>
          <w:bCs/>
          <w:sz w:val="28"/>
          <w:szCs w:val="28"/>
        </w:rPr>
        <w:t>3. Ознакомить работников Министерства с настоящим приказом.</w:t>
      </w:r>
    </w:p>
    <w:p w:rsidR="00F76EF9" w:rsidRDefault="00006BE4" w:rsidP="00006BE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BE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Настоящий приказ вступает в силу через 10 дней после дня его официального опубликования и распространяется на правоотношения, возникшие с </w:t>
      </w:r>
      <w:r>
        <w:rPr>
          <w:rFonts w:ascii="Times New Roman" w:hAnsi="Times New Roman" w:cs="Times New Roman"/>
          <w:bCs/>
          <w:sz w:val="28"/>
          <w:szCs w:val="28"/>
        </w:rPr>
        <w:t>29.12</w:t>
      </w:r>
      <w:r w:rsidRPr="00006BE4">
        <w:rPr>
          <w:rFonts w:ascii="Times New Roman" w:hAnsi="Times New Roman" w:cs="Times New Roman"/>
          <w:bCs/>
          <w:sz w:val="28"/>
          <w:szCs w:val="28"/>
        </w:rPr>
        <w:t>.2021.</w:t>
      </w:r>
    </w:p>
    <w:p w:rsidR="00C52C79" w:rsidRDefault="00C52C79" w:rsidP="00006BE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C96A89">
        <w:trPr>
          <w:trHeight w:val="1335"/>
        </w:trPr>
        <w:tc>
          <w:tcPr>
            <w:tcW w:w="3261" w:type="dxa"/>
            <w:shd w:val="clear" w:color="auto" w:fill="auto"/>
          </w:tcPr>
          <w:p w:rsidR="006E4F9B" w:rsidRDefault="006E4F9B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F9B" w:rsidRDefault="006E4F9B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033533" w:rsidRDefault="006E4F9B" w:rsidP="006E4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</w:p>
        </w:tc>
        <w:tc>
          <w:tcPr>
            <w:tcW w:w="3543" w:type="dxa"/>
            <w:shd w:val="clear" w:color="auto" w:fill="auto"/>
          </w:tcPr>
          <w:p w:rsidR="006E4F9B" w:rsidRDefault="006E4F9B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</w:p>
          <w:p w:rsidR="006E4F9B" w:rsidRDefault="006E4F9B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A2D81" w:rsidRDefault="009A2D81" w:rsidP="009A2D81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D81" w:rsidRDefault="009A2D81" w:rsidP="009A2D81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6E4F9B" w:rsidP="00C96A8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А.Ю. Ковалык </w:t>
            </w:r>
          </w:p>
        </w:tc>
      </w:tr>
    </w:tbl>
    <w:p w:rsidR="0031799B" w:rsidRDefault="0031799B" w:rsidP="002C2B5A"/>
    <w:p w:rsidR="00381188" w:rsidRDefault="00381188" w:rsidP="002C2B5A"/>
    <w:p w:rsidR="00C52C79" w:rsidRDefault="00C52C79" w:rsidP="002C2B5A"/>
    <w:p w:rsidR="00C52C79" w:rsidRDefault="00C52C79" w:rsidP="002C2B5A"/>
    <w:p w:rsidR="00C52C79" w:rsidRDefault="00C52C79" w:rsidP="002C2B5A"/>
    <w:p w:rsidR="00C52C79" w:rsidRDefault="00C52C79" w:rsidP="002C2B5A"/>
    <w:p w:rsidR="00C52C79" w:rsidRDefault="00C52C79" w:rsidP="002C2B5A"/>
    <w:p w:rsidR="00C52C79" w:rsidRDefault="00C52C79" w:rsidP="002C2B5A"/>
    <w:p w:rsidR="00C52C79" w:rsidRDefault="00C52C79" w:rsidP="002C2B5A"/>
    <w:p w:rsidR="00C52C79" w:rsidRDefault="00C52C79" w:rsidP="002C2B5A"/>
    <w:p w:rsidR="00C52C79" w:rsidRDefault="00C52C79" w:rsidP="002C2B5A"/>
    <w:p w:rsidR="00C52C79" w:rsidRDefault="00C52C79" w:rsidP="002C2B5A"/>
    <w:p w:rsidR="00C52C79" w:rsidRDefault="00C52C79" w:rsidP="002C2B5A"/>
    <w:p w:rsidR="00C52C79" w:rsidRDefault="00C52C79" w:rsidP="002C2B5A"/>
    <w:p w:rsidR="00C52C79" w:rsidRDefault="00C52C79" w:rsidP="002C2B5A"/>
    <w:p w:rsidR="00C52C79" w:rsidRDefault="00C52C79" w:rsidP="002C2B5A"/>
    <w:p w:rsidR="00C52C79" w:rsidRDefault="00C52C79" w:rsidP="002C2B5A"/>
    <w:p w:rsidR="00C52C79" w:rsidRDefault="00C52C79" w:rsidP="002C2B5A"/>
    <w:p w:rsidR="00C52C79" w:rsidRDefault="00C52C79" w:rsidP="002C2B5A"/>
    <w:p w:rsidR="00C52C79" w:rsidRDefault="00C52C79" w:rsidP="002C2B5A"/>
    <w:p w:rsidR="00C52C79" w:rsidRDefault="00C52C79" w:rsidP="002C2B5A"/>
    <w:p w:rsidR="00C52C79" w:rsidRDefault="00C52C79" w:rsidP="002C2B5A"/>
    <w:p w:rsidR="00C52C79" w:rsidRDefault="00C52C79" w:rsidP="002C2B5A"/>
    <w:p w:rsidR="002F73DB" w:rsidRDefault="002F73DB" w:rsidP="002C2B5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5"/>
      </w:tblGrid>
      <w:tr w:rsidR="00381188" w:rsidTr="00C52C79">
        <w:tc>
          <w:tcPr>
            <w:tcW w:w="4962" w:type="dxa"/>
          </w:tcPr>
          <w:p w:rsidR="00381188" w:rsidRDefault="00381188" w:rsidP="00817172"/>
        </w:tc>
        <w:tc>
          <w:tcPr>
            <w:tcW w:w="4675" w:type="dxa"/>
          </w:tcPr>
          <w:p w:rsidR="00381188" w:rsidRDefault="00381188" w:rsidP="00006B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6B67">
              <w:rPr>
                <w:rFonts w:ascii="Times New Roman" w:hAnsi="Times New Roman" w:cs="Times New Roman"/>
                <w:sz w:val="28"/>
                <w:szCs w:val="28"/>
              </w:rPr>
              <w:t>Приложение к приказу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1188" w:rsidRDefault="00381188" w:rsidP="00006B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 w:rsidR="00C52C79" w:rsidRPr="00C52C79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гражданского общества и молодежи </w:t>
            </w:r>
            <w:r w:rsidRPr="003B6B67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381188" w:rsidRDefault="00381188" w:rsidP="00817172">
            <w:pPr>
              <w:jc w:val="both"/>
            </w:pPr>
            <w:r w:rsidRPr="00C52C79">
              <w:rPr>
                <w:rFonts w:ascii="Times New Roman" w:hAnsi="Times New Roman" w:cs="Times New Roman"/>
                <w:sz w:val="28"/>
                <w:szCs w:val="28"/>
              </w:rPr>
              <w:t>[Дата регистрации] № [Номер документа]</w:t>
            </w:r>
          </w:p>
        </w:tc>
      </w:tr>
    </w:tbl>
    <w:p w:rsidR="0019074E" w:rsidRDefault="0019074E" w:rsidP="002C2B5A"/>
    <w:p w:rsidR="00C52C79" w:rsidRPr="00C52C79" w:rsidRDefault="00C52C79" w:rsidP="00C52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</w:t>
      </w:r>
    </w:p>
    <w:p w:rsidR="00C52C79" w:rsidRPr="00C52C79" w:rsidRDefault="00C52C79" w:rsidP="00C52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организации Министерства развития гражданского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 Камчатского края</w:t>
      </w:r>
    </w:p>
    <w:p w:rsidR="00C52C79" w:rsidRPr="00C52C79" w:rsidRDefault="00C52C79" w:rsidP="00C52C79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4" w:name="sub_1100"/>
    </w:p>
    <w:p w:rsidR="00C52C79" w:rsidRPr="00C52C79" w:rsidRDefault="00C52C79" w:rsidP="00C52C79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Общие положения</w:t>
      </w:r>
    </w:p>
    <w:p w:rsidR="00C52C79" w:rsidRPr="00C52C79" w:rsidRDefault="00DC695B" w:rsidP="00C5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101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Настоящий Регламент внутренней организации Министерства развития гражданского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 Камчатского края (далее – Регламент) устанавливает общие правила внутренней организации деятельности Министерства развития гражданского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 Камчатского края (далее – Министерства) по реализации его полномочий.</w:t>
      </w:r>
    </w:p>
    <w:p w:rsidR="00C52C79" w:rsidRPr="00C52C79" w:rsidRDefault="00C52C79" w:rsidP="00C5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102"/>
      <w:bookmarkEnd w:id="5"/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Регламент Министерства разработан в соответствии с законодательством Российской Федерации, Камчатского края, правовыми актами Губернатора Камчатского края, Правительства Камчатского края, положением о Министерстве.</w:t>
      </w:r>
    </w:p>
    <w:bookmarkEnd w:id="6"/>
    <w:p w:rsidR="00C52C79" w:rsidRPr="00C52C79" w:rsidRDefault="00C52C79" w:rsidP="00C52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C79" w:rsidRPr="00C52C79" w:rsidRDefault="00C52C79" w:rsidP="00C52C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Структура и штатное расписание Министерства</w:t>
      </w:r>
    </w:p>
    <w:p w:rsidR="00C52C79" w:rsidRPr="00C52C79" w:rsidRDefault="00C52C79" w:rsidP="00C52C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79" w:rsidRPr="00C52C79" w:rsidRDefault="00DC695B" w:rsidP="00C52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</w:t>
      </w:r>
      <w:r w:rsidR="00C52C79"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Структура и штатное расписание 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C52C79"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утверждаются Министром 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гражданского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 Камчатского края </w:t>
      </w:r>
      <w:r w:rsidR="00C52C79"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Министр) в пределах, установленных для 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C52C79"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фонда оплаты труда и численности работников.</w:t>
      </w:r>
    </w:p>
    <w:p w:rsidR="00C52C79" w:rsidRPr="00C52C79" w:rsidRDefault="00DC695B" w:rsidP="00C52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</w:t>
      </w:r>
      <w:r w:rsidR="00C52C79"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Структура 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C52C79"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C79" w:rsidRPr="00C52C79" w:rsidRDefault="00C52C79" w:rsidP="00C52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695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9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уководство:</w:t>
      </w:r>
    </w:p>
    <w:p w:rsidR="00C52C79" w:rsidRPr="00C52C79" w:rsidRDefault="00DC695B" w:rsidP="00C52C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Министр;</w:t>
      </w:r>
    </w:p>
    <w:p w:rsidR="00C52C79" w:rsidRPr="00C52C79" w:rsidRDefault="00DC695B" w:rsidP="00C52C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Министра;</w:t>
      </w:r>
    </w:p>
    <w:p w:rsidR="00C52C79" w:rsidRPr="00C52C79" w:rsidRDefault="00DC695B" w:rsidP="00C52C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 – начальник Управления по делам молодежи.</w:t>
      </w:r>
    </w:p>
    <w:p w:rsidR="00C52C79" w:rsidRPr="00C52C79" w:rsidRDefault="00DC695B" w:rsidP="00C52C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труктурные подразделения Министерства:</w:t>
      </w:r>
    </w:p>
    <w:p w:rsidR="00C52C79" w:rsidRDefault="00DC695B" w:rsidP="00C52C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по делам молодежи;</w:t>
      </w:r>
    </w:p>
    <w:p w:rsidR="00DC695B" w:rsidRPr="00C52C79" w:rsidRDefault="00DC695B" w:rsidP="00C52C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отдел правового и финансового обеспечения;</w:t>
      </w:r>
    </w:p>
    <w:p w:rsidR="00C52C79" w:rsidRPr="00C52C79" w:rsidRDefault="00DC695B" w:rsidP="00C52C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работе с некоммерческими организациями и по делам казачества;</w:t>
      </w:r>
    </w:p>
    <w:p w:rsidR="00C52C79" w:rsidRPr="00C52C79" w:rsidRDefault="00DC695B" w:rsidP="00C52C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работе с коренными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малочисленными народами Севера.</w:t>
      </w:r>
    </w:p>
    <w:p w:rsidR="00C52C79" w:rsidRPr="00C52C79" w:rsidRDefault="00DC695B" w:rsidP="00C52C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52C79"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штатные расписания Управлени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52C79"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отделов включаются должности государственной гражданской службы Камчатского края, предусмотренные законодательством Камчатского края о государственной гражданской службе, а </w:t>
      </w:r>
      <w:r w:rsidR="00C52C79"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должности, не являющиеся должностями государственной гражданской службы.</w:t>
      </w:r>
    </w:p>
    <w:p w:rsidR="00C52C79" w:rsidRPr="00C52C79" w:rsidRDefault="00DC695B" w:rsidP="00C52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</w:t>
      </w:r>
      <w:r w:rsidR="00C52C79"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Сфера деятельности и компетенция структурных подразделений 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C52C79"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структурные подразделения) определяются в положении о структурных подразделениях, утверждаемых Министром.</w:t>
      </w:r>
    </w:p>
    <w:p w:rsidR="00C52C79" w:rsidRPr="00C52C79" w:rsidRDefault="00DC695B" w:rsidP="00C52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7</w:t>
      </w:r>
      <w:r w:rsidR="00C52C79"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обеспечение деятельности Министра осуществляется сотрудником КГКУ «Центр по обеспечению деятельности Общественной палаты и Уполномоченных Камчатского края».</w:t>
      </w:r>
    </w:p>
    <w:p w:rsidR="00C52C79" w:rsidRPr="00C52C79" w:rsidRDefault="00C52C79" w:rsidP="00C52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52C79" w:rsidRPr="00C52C79" w:rsidRDefault="00C52C79" w:rsidP="00C52C79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7" w:name="sub_11002"/>
      <w:r w:rsidRPr="00C52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Полномочия </w:t>
      </w:r>
      <w:bookmarkEnd w:id="7"/>
      <w:r w:rsidRPr="00C52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руководителей в Министерстве</w:t>
      </w:r>
    </w:p>
    <w:p w:rsidR="00C52C79" w:rsidRPr="00C52C79" w:rsidRDefault="00C52C79" w:rsidP="00C52C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C79" w:rsidRPr="00C52C79" w:rsidRDefault="00DC695B" w:rsidP="00C5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1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. Министр организует работу Министерства и несет персональную ответственность за выполнение возложенных на Министерство полномочий, а также за реализацию государственной политики в установленной сфере деятельности, представляет Министерство в отношениях с другими органами государственной власти, гражданами и организациями, подписывает от имени Министерства договоры и другие документы гражданско-правового характера, а также осуществляет иные полномочия, установленные законодательством Российской Федерации, законами и иными нормативными правовыми актами Камчатского края</w:t>
      </w:r>
      <w:bookmarkStart w:id="9" w:name="sub_1113"/>
      <w:bookmarkEnd w:id="8"/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C79" w:rsidRPr="00C52C79" w:rsidRDefault="00DC695B" w:rsidP="00C52C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2C79" w:rsidRPr="00C52C79">
        <w:rPr>
          <w:rFonts w:ascii="Times New Roman" w:eastAsia="Calibri" w:hAnsi="Times New Roman" w:cs="Times New Roman"/>
          <w:sz w:val="28"/>
          <w:szCs w:val="28"/>
        </w:rPr>
        <w:t>Заместители Министра представляют Министерство по отдельным вопросам сфер его деятельности, организуют и координируют осуществление полномочий Министерства в соответствии с регламентом Министерства, распределением обязанностей между Министром и заместителями Министра (далее - распределение обязанностей), а также поручениями Министра.</w:t>
      </w:r>
    </w:p>
    <w:p w:rsidR="00C52C79" w:rsidRPr="00C52C79" w:rsidRDefault="00DC695B" w:rsidP="00C52C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2C79" w:rsidRPr="00C52C79">
        <w:rPr>
          <w:rFonts w:ascii="Times New Roman" w:eastAsia="Calibri" w:hAnsi="Times New Roman" w:cs="Times New Roman"/>
          <w:sz w:val="28"/>
          <w:szCs w:val="28"/>
        </w:rPr>
        <w:t>В соответствии с распределением обязанностей заместители Министра в случае предоставления им соответствующих полномочий могут по отдельным вопросам организации деятельности Министерства подписывать исходящие письма Министерства, приказы Министерства, а также на основании выданных Министром доверенностей подписывать от имени Министерства договоры и другие гражданско-правовые документы.</w:t>
      </w:r>
    </w:p>
    <w:p w:rsidR="00C52C79" w:rsidRPr="00C52C79" w:rsidRDefault="00DC695B" w:rsidP="00C5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приказе Министра о распределении обязанностей указываются:</w:t>
      </w:r>
    </w:p>
    <w:p w:rsidR="00C52C79" w:rsidRPr="00C52C79" w:rsidRDefault="00DC695B" w:rsidP="00C5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1132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 исключительные полномочия Министра;</w:t>
      </w:r>
    </w:p>
    <w:p w:rsidR="00C52C79" w:rsidRPr="00C52C79" w:rsidRDefault="00DC695B" w:rsidP="00C5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113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bookmarkStart w:id="12" w:name="sub_11133"/>
      <w:bookmarkEnd w:id="10"/>
      <w:bookmarkEnd w:id="11"/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 Министерства;</w:t>
      </w:r>
    </w:p>
    <w:p w:rsidR="00C52C79" w:rsidRPr="00C52C79" w:rsidRDefault="00DC695B" w:rsidP="00C5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 схема временного исполнения обязанностей Министра на время его отсутствия в связи с болезнью, отпуском или командировкой.</w:t>
      </w:r>
    </w:p>
    <w:p w:rsidR="00C52C79" w:rsidRPr="00C52C79" w:rsidRDefault="00706013" w:rsidP="00706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2C79" w:rsidRPr="00C52C79">
        <w:rPr>
          <w:rFonts w:ascii="Times New Roman" w:eastAsia="Calibri" w:hAnsi="Times New Roman" w:cs="Times New Roman"/>
          <w:sz w:val="28"/>
          <w:szCs w:val="28"/>
        </w:rPr>
        <w:t>Заместитель Министра по решению Министра в соответствии с распределением обязанностей:</w:t>
      </w:r>
    </w:p>
    <w:p w:rsidR="00C52C79" w:rsidRPr="00C52C79" w:rsidRDefault="00706013" w:rsidP="00706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52C79" w:rsidRPr="00C52C79">
        <w:rPr>
          <w:rFonts w:ascii="Times New Roman" w:eastAsia="Calibri" w:hAnsi="Times New Roman" w:cs="Times New Roman"/>
          <w:sz w:val="28"/>
          <w:szCs w:val="28"/>
        </w:rPr>
        <w:t>) взаимодействует (в том числе ведет переписку) с органами государственной власти и органами местного самоуправления, гражданами и организациями, а также со структурными подразделениями А</w:t>
      </w:r>
      <w:r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 w:rsidR="00C52C79" w:rsidRPr="00C52C79">
        <w:rPr>
          <w:rFonts w:ascii="Times New Roman" w:eastAsia="Calibri" w:hAnsi="Times New Roman" w:cs="Times New Roman"/>
          <w:sz w:val="28"/>
          <w:szCs w:val="28"/>
        </w:rPr>
        <w:t xml:space="preserve"> Губернатора Камчатского края;</w:t>
      </w:r>
    </w:p>
    <w:p w:rsidR="00C52C79" w:rsidRPr="00C52C79" w:rsidRDefault="00706013" w:rsidP="00706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C52C79" w:rsidRPr="00C52C79">
        <w:rPr>
          <w:rFonts w:ascii="Times New Roman" w:eastAsia="Calibri" w:hAnsi="Times New Roman" w:cs="Times New Roman"/>
          <w:sz w:val="28"/>
          <w:szCs w:val="28"/>
        </w:rPr>
        <w:t>) координирует и контролирует работу структурных подразделений Министерства, дает поручения их руководителям;</w:t>
      </w:r>
    </w:p>
    <w:p w:rsidR="00C52C79" w:rsidRPr="00C52C79" w:rsidRDefault="00706013" w:rsidP="00706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52C79" w:rsidRPr="00C52C79">
        <w:rPr>
          <w:rFonts w:ascii="Times New Roman" w:eastAsia="Calibri" w:hAnsi="Times New Roman" w:cs="Times New Roman"/>
          <w:sz w:val="28"/>
          <w:szCs w:val="28"/>
        </w:rPr>
        <w:t>) взаимодействует с подведомственными Министерству учреждениями и предприятиями;</w:t>
      </w:r>
    </w:p>
    <w:p w:rsidR="00C52C79" w:rsidRPr="00C52C79" w:rsidRDefault="00706013" w:rsidP="00706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52C79" w:rsidRPr="00C52C79">
        <w:rPr>
          <w:rFonts w:ascii="Times New Roman" w:eastAsia="Calibri" w:hAnsi="Times New Roman" w:cs="Times New Roman"/>
          <w:sz w:val="28"/>
          <w:szCs w:val="28"/>
        </w:rPr>
        <w:t>) проводит совещания с участием представителей органов государственной власти, органов местного самоуправления и организаций;</w:t>
      </w:r>
    </w:p>
    <w:p w:rsidR="00C52C79" w:rsidRPr="00C52C79" w:rsidRDefault="00706013" w:rsidP="00706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52C79" w:rsidRPr="00C52C79">
        <w:rPr>
          <w:rFonts w:ascii="Times New Roman" w:eastAsia="Calibri" w:hAnsi="Times New Roman" w:cs="Times New Roman"/>
          <w:sz w:val="28"/>
          <w:szCs w:val="28"/>
        </w:rPr>
        <w:t>) рассматривает поступившие в Министерство обращения, документы и материалы;</w:t>
      </w:r>
    </w:p>
    <w:p w:rsidR="00C52C79" w:rsidRPr="00C52C79" w:rsidRDefault="00706013" w:rsidP="00706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C52C79" w:rsidRPr="00C52C79">
        <w:rPr>
          <w:rFonts w:ascii="Times New Roman" w:eastAsia="Calibri" w:hAnsi="Times New Roman" w:cs="Times New Roman"/>
          <w:sz w:val="28"/>
          <w:szCs w:val="28"/>
        </w:rPr>
        <w:t>) рассматривает и визирует проекты документов, представляемых на подпись Министру;</w:t>
      </w:r>
    </w:p>
    <w:p w:rsidR="00C52C79" w:rsidRPr="00C52C79" w:rsidRDefault="00706013" w:rsidP="00706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C52C79" w:rsidRPr="00C52C79">
        <w:rPr>
          <w:rFonts w:ascii="Times New Roman" w:eastAsia="Calibri" w:hAnsi="Times New Roman" w:cs="Times New Roman"/>
          <w:sz w:val="28"/>
          <w:szCs w:val="28"/>
        </w:rPr>
        <w:t>) осуществляет иные полномочия, предусмотренные правовыми актами Губернатора Камчатского края, Правительства Камчатского края, положением о Министерстве, Регламентом, а также приказами Министерства.</w:t>
      </w:r>
    </w:p>
    <w:p w:rsidR="00C52C79" w:rsidRPr="00C52C79" w:rsidRDefault="00742956" w:rsidP="00C5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115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Руководитель структурного подразделения Министерства представляет Министерство в соответствии с полномочиями, определенными в Положении о Министерстве, положением о структурном подразделении Министерства, должностным регламентом, а также на основании отдельных поручений </w:t>
      </w:r>
      <w:bookmarkStart w:id="14" w:name="sub_1116"/>
      <w:bookmarkEnd w:id="13"/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Министра.</w:t>
      </w:r>
    </w:p>
    <w:p w:rsidR="00C52C79" w:rsidRPr="00C52C79" w:rsidRDefault="00742956" w:rsidP="00C5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117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соответствии с Положением о Министерстве, положением о структурных подразделениях Министерства, должностным регламентом, поручениями Министра руководитель структурного подразделения Министерства:</w:t>
      </w:r>
    </w:p>
    <w:p w:rsidR="00C52C79" w:rsidRPr="00C52C79" w:rsidRDefault="00742956" w:rsidP="00C5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1171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 осуществляет непосредственное руководство структурным подразделением, несет персональную ответственность за выполнение возложенных на структурное подразделение задач и полномочий, а также за состояние исполнительской дисциплины;</w:t>
      </w:r>
    </w:p>
    <w:p w:rsidR="00C52C79" w:rsidRPr="00C52C79" w:rsidRDefault="00742956" w:rsidP="00C5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1172"/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 взаимодействует с иными структурными подразделениями Министерства;</w:t>
      </w:r>
    </w:p>
    <w:p w:rsidR="00C52C79" w:rsidRPr="00C52C79" w:rsidRDefault="00742956" w:rsidP="00C5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1173"/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 взаимодействует со структурными подразделениями других исполнительных органов государственной власти;</w:t>
      </w:r>
    </w:p>
    <w:p w:rsidR="00C52C79" w:rsidRPr="00C52C79" w:rsidRDefault="00742956" w:rsidP="00C5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1174"/>
      <w:bookmarkEnd w:id="1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 обеспечивает подготовку в установленном порядке проектов актов и других документов Министерства;</w:t>
      </w:r>
    </w:p>
    <w:p w:rsidR="00C52C79" w:rsidRPr="00C52C79" w:rsidRDefault="00742956" w:rsidP="00C5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1175"/>
      <w:bookmarkEnd w:id="1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 обеспечивает рассмотрение поступивших в Министерство обращений, проектов актов и других документов, а также подготовку заключений на них;</w:t>
      </w:r>
    </w:p>
    <w:p w:rsidR="00C52C79" w:rsidRPr="00C52C79" w:rsidRDefault="00742956" w:rsidP="00C5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1177"/>
      <w:bookmarkEnd w:id="2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 распределяет должностные обязанности между работниками структурного подразделения;</w:t>
      </w:r>
    </w:p>
    <w:p w:rsidR="00C52C79" w:rsidRPr="00C52C79" w:rsidRDefault="00742956" w:rsidP="00C5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11712"/>
      <w:bookmarkEnd w:id="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 осуществляет иные полномочия, установленные регламентом Министерства, положением о структурном подразделении и поручениями Министра.</w:t>
      </w:r>
    </w:p>
    <w:p w:rsidR="00C52C79" w:rsidRPr="00C52C79" w:rsidRDefault="00742956" w:rsidP="00C5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3" w:name="sub_1119"/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bookmarkEnd w:id="23"/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временного отсутствия в связи с болезнью, отпуском, командировкой Министра, исполнение его обязанностей возлагается приказом на одного из заместителей либо на одного из начальников отдело</w:t>
      </w:r>
      <w:r w:rsidR="00C52C79" w:rsidRPr="007429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429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C79" w:rsidRPr="00C52C79" w:rsidRDefault="00C52C79" w:rsidP="00C5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приказе об исполнении обязанностей указываются причины временного исполнения полномочий и должностных обязанностей, срок их исполнения, ограничения по исполнению полномочий (при необходимости).</w:t>
      </w:r>
    </w:p>
    <w:p w:rsidR="00C52C79" w:rsidRPr="00C52C79" w:rsidRDefault="00742956" w:rsidP="00C52C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2C79" w:rsidRPr="00C52C79">
        <w:rPr>
          <w:rFonts w:ascii="Times New Roman" w:eastAsia="Calibri" w:hAnsi="Times New Roman" w:cs="Times New Roman"/>
          <w:sz w:val="28"/>
          <w:szCs w:val="28"/>
        </w:rPr>
        <w:t>На период временного отсутствия в связи с болезнью, отпуском, командировкой начальника отдела, исполнение его обязанностей возлагается приказом Министра на штатного его заместителя, либо на специалиста отдела.</w:t>
      </w:r>
      <w:bookmarkStart w:id="24" w:name="sub_11003"/>
    </w:p>
    <w:p w:rsidR="00C52C79" w:rsidRPr="00C52C79" w:rsidRDefault="00C52C79" w:rsidP="00C52C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C79" w:rsidRPr="00C52C79" w:rsidRDefault="00C52C79" w:rsidP="00C52C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Административные регламенты и стандарты государственных услуг</w:t>
      </w:r>
      <w:bookmarkStart w:id="25" w:name="sub_1120"/>
      <w:bookmarkEnd w:id="24"/>
    </w:p>
    <w:p w:rsidR="00C52C79" w:rsidRPr="00C52C79" w:rsidRDefault="00C52C79" w:rsidP="00C52C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bookmarkEnd w:id="25"/>
    <w:p w:rsidR="00C52C79" w:rsidRPr="00C52C79" w:rsidRDefault="00C52C79" w:rsidP="00C52C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Министерство развития гражданского общества</w:t>
      </w:r>
      <w:r w:rsidR="007429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</w:t>
      </w:r>
      <w:r w:rsidRPr="00C52C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молодежи Камчатского края не предоставляет государственные услуги.</w:t>
      </w:r>
    </w:p>
    <w:p w:rsidR="00C52C79" w:rsidRPr="00C52C79" w:rsidRDefault="00C52C79" w:rsidP="00C52C79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6" w:name="sub_1200"/>
    </w:p>
    <w:p w:rsidR="00C52C79" w:rsidRDefault="00C52C79" w:rsidP="00EB07FA">
      <w:pPr>
        <w:widowControl w:val="0"/>
        <w:autoSpaceDE w:val="0"/>
        <w:autoSpaceDN w:val="0"/>
        <w:adjustRightInd w:val="0"/>
        <w:spacing w:before="108"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bookmarkStart w:id="27" w:name="sub_12001"/>
      <w:bookmarkEnd w:id="26"/>
      <w:r w:rsidRPr="00C52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27"/>
      <w:r w:rsidRPr="00C52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Планирование работы в</w:t>
      </w:r>
      <w:r w:rsidRPr="00C52C79">
        <w:rPr>
          <w:rFonts w:ascii="Arial" w:eastAsia="Times New Roman" w:hAnsi="Arial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C52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Министерстве</w:t>
      </w:r>
    </w:p>
    <w:p w:rsidR="0098223A" w:rsidRPr="00EB07FA" w:rsidRDefault="0098223A" w:rsidP="00EB07FA">
      <w:pPr>
        <w:widowControl w:val="0"/>
        <w:autoSpaceDE w:val="0"/>
        <w:autoSpaceDN w:val="0"/>
        <w:adjustRightInd w:val="0"/>
        <w:spacing w:before="108" w:after="0" w:line="240" w:lineRule="auto"/>
        <w:ind w:firstLine="708"/>
        <w:jc w:val="center"/>
        <w:outlineLvl w:val="0"/>
        <w:rPr>
          <w:rFonts w:ascii="Arial" w:eastAsia="Times New Roman" w:hAnsi="Arial" w:cs="Times New Roman"/>
          <w:b/>
          <w:bCs/>
          <w:color w:val="000080"/>
          <w:sz w:val="28"/>
          <w:szCs w:val="28"/>
          <w:lang w:eastAsia="ru-RU"/>
        </w:rPr>
      </w:pPr>
    </w:p>
    <w:p w:rsidR="00C52C79" w:rsidRPr="00C52C79" w:rsidRDefault="00742956" w:rsidP="00EB07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20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Министерство</w:t>
      </w:r>
      <w:r w:rsidR="00C52C79" w:rsidRPr="00C52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свою работу на плановой основе.</w:t>
      </w:r>
    </w:p>
    <w:p w:rsidR="00C52C79" w:rsidRPr="00C52C79" w:rsidRDefault="00742956" w:rsidP="00EB07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Планирование работы Министерства по основным направлениям деятельности осуществляется на основе Послания Президента Российской Федерации Федеральному Собранию Российской Федерации, стратегии социально-экономического развития Камчатского края на период до 2025 года, программы социально-экономического развития Камчатского края, государственных программ Камчатского края, плана подготовки проектов законов и иных нормативных правовых актов Камчатского края, вносимых Губернатором Камчатского края в порядке законодательной инициативы в Законодательное Собрание Камчатского края, перспективных и текущих планов работы Правительства Камчатского края, правовых актов Губернатора Камчатского края, Правительства Камчатского края и Министерства, а также поручений Губернатора Камчатского края, Первого вице-губернатора Камчатского края, </w:t>
      </w:r>
      <w:r w:rsidR="00C52C79" w:rsidRPr="00C52C79">
        <w:rPr>
          <w:rFonts w:ascii="Times New Roman" w:eastAsia="Calibri" w:hAnsi="Times New Roman" w:cs="Times New Roman"/>
          <w:sz w:val="28"/>
          <w:szCs w:val="28"/>
        </w:rPr>
        <w:t>Председателя Правительства Камчатского края</w:t>
      </w:r>
      <w:r>
        <w:rPr>
          <w:rFonts w:ascii="Times New Roman" w:eastAsia="Calibri" w:hAnsi="Times New Roman" w:cs="Times New Roman"/>
          <w:sz w:val="28"/>
          <w:szCs w:val="28"/>
        </w:rPr>
        <w:t>, заместителей Председателя Правительства Камчатского края</w:t>
      </w:r>
      <w:r w:rsidR="00C52C79" w:rsidRPr="00C52C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2C79" w:rsidRPr="00C52C79" w:rsidRDefault="00742956" w:rsidP="00C5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C52C79"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Планирование осуществляется в целях четкой организации работы 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C52C79"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структурных подразделений, обеспечения согласованности в деятельности </w:t>
      </w:r>
      <w:bookmarkStart w:id="29" w:name="sub_1202"/>
      <w:bookmarkEnd w:id="28"/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C52C79"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C79" w:rsidRPr="00C52C79" w:rsidRDefault="00742956" w:rsidP="00C5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. Формирование планов работы Министерства осуществляется преимущественно на основе программно-целевого метода бюджетного планирования, обеспечивающего прямую взаимосвязь между распределением бюджетных ресурсов и фактическими или планируемыми результатами их использования в соответствии с установленными приоритетами социально-экономического развития Камчатского края.</w:t>
      </w:r>
    </w:p>
    <w:p w:rsidR="00C52C79" w:rsidRPr="00C52C79" w:rsidRDefault="00742956" w:rsidP="00C5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30" w:name="sub_1207"/>
      <w:bookmarkEnd w:id="29"/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сроков своего действия в Министерстве подготавливаются следующие планы работ:</w:t>
      </w:r>
    </w:p>
    <w:p w:rsidR="00C52C79" w:rsidRPr="00C52C79" w:rsidRDefault="00C52C79" w:rsidP="00C5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план мероприятий Министерства на очередной календарный год;</w:t>
      </w:r>
    </w:p>
    <w:p w:rsidR="00C52C79" w:rsidRPr="00C52C79" w:rsidRDefault="00C52C79" w:rsidP="00C5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план мероприятий Министерства на месяц.</w:t>
      </w:r>
    </w:p>
    <w:p w:rsidR="00C52C79" w:rsidRPr="00C52C79" w:rsidRDefault="00742956" w:rsidP="00C5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планы работ Министерства, указанные в части </w:t>
      </w:r>
      <w:r w:rsidR="00005E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включаются следующие разделы:</w:t>
      </w:r>
    </w:p>
    <w:p w:rsidR="00C52C79" w:rsidRPr="00C52C79" w:rsidRDefault="00C52C79" w:rsidP="00C5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мероприятий;</w:t>
      </w:r>
    </w:p>
    <w:p w:rsidR="00C52C79" w:rsidRPr="00C52C79" w:rsidRDefault="00742956" w:rsidP="00C5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одержание данного раздела может включать: </w:t>
      </w:r>
    </w:p>
    <w:p w:rsidR="00C52C79" w:rsidRPr="00C52C79" w:rsidRDefault="00742956" w:rsidP="00C5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перечень 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Министерства;</w:t>
      </w:r>
    </w:p>
    <w:p w:rsidR="00C52C79" w:rsidRPr="00C52C79" w:rsidRDefault="00742956" w:rsidP="00C5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выносимые на совещания, проводимые Губернатором Камчатского края, </w:t>
      </w:r>
      <w:r w:rsidR="00C52C79" w:rsidRPr="00C52C79">
        <w:rPr>
          <w:rFonts w:ascii="Times New Roman" w:eastAsia="Calibri" w:hAnsi="Times New Roman" w:cs="Times New Roman"/>
          <w:sz w:val="28"/>
          <w:szCs w:val="28"/>
        </w:rPr>
        <w:t xml:space="preserve">Первым вице-губернатором Камчатского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Правительства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края, заместителями Председателя Правительства Камчатского края, Министром;</w:t>
      </w:r>
    </w:p>
    <w:p w:rsidR="00C52C79" w:rsidRPr="00C52C79" w:rsidRDefault="00742956" w:rsidP="00C5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мероприятий, проведение которых планируется Министерством в соответствующем периоде, определяющих выбор целей и правильное соотношение между ними по срочности, важности, средствам реализации;</w:t>
      </w:r>
    </w:p>
    <w:p w:rsidR="00C52C79" w:rsidRPr="00C52C79" w:rsidRDefault="00C52C79" w:rsidP="00C5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ответственное структурное подразделение </w:t>
      </w: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2C79" w:rsidRPr="00C52C79" w:rsidRDefault="00C52C79" w:rsidP="00C5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срок окончания исполнения мероприятия.</w:t>
      </w:r>
    </w:p>
    <w:p w:rsidR="00C52C79" w:rsidRPr="00C52C79" w:rsidRDefault="00742956" w:rsidP="00C5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выполнение планов работы Министерства возлагается на Министра.</w:t>
      </w:r>
    </w:p>
    <w:p w:rsidR="00C52C79" w:rsidRPr="00C52C79" w:rsidRDefault="00742956" w:rsidP="00C5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Министр планирует свою деятельность с учетом необходимости участия в мероприятиях, проводимых 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Губернатором Камчатского края, </w:t>
      </w:r>
      <w:r w:rsidRPr="00C52C79">
        <w:rPr>
          <w:rFonts w:ascii="Times New Roman" w:eastAsia="Calibri" w:hAnsi="Times New Roman" w:cs="Times New Roman"/>
          <w:sz w:val="28"/>
          <w:szCs w:val="28"/>
        </w:rPr>
        <w:t xml:space="preserve">Первым вице-губернатором Камчатского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Правительства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края, заместителями Председателя Правительства Камчатского края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Законодательным Собранием Камчатского края, в заседаниях Правительства Камчатского края, образуемых Правительством Камчатского края координационных и совещательных органов, а также в других обязательных для них плановых мероприятиях.</w:t>
      </w:r>
    </w:p>
    <w:p w:rsidR="00C52C79" w:rsidRPr="00C52C79" w:rsidRDefault="00742956" w:rsidP="00C5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Заместители Министра, начальники структурных подразделений планируют свою деятельность с учетом необходимости участия в мероприятиях, проводимых Министром, а также (по его поручению) в мероприятиях, проводимых 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Губернатором Камчатского края, </w:t>
      </w:r>
      <w:r w:rsidRPr="00C52C79">
        <w:rPr>
          <w:rFonts w:ascii="Times New Roman" w:eastAsia="Calibri" w:hAnsi="Times New Roman" w:cs="Times New Roman"/>
          <w:sz w:val="28"/>
          <w:szCs w:val="28"/>
        </w:rPr>
        <w:t xml:space="preserve">Первым вице-губернатором Камчатского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Правительства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края, заместителями Председателя Правительства Камчатского края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руководителями других исполнительных органов государственной власти, и иных мероприятиях.</w:t>
      </w:r>
    </w:p>
    <w:p w:rsidR="00C52C79" w:rsidRDefault="00742956" w:rsidP="0074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2C79" w:rsidRPr="00C52C79">
        <w:rPr>
          <w:rFonts w:ascii="Times New Roman" w:eastAsia="Calibri" w:hAnsi="Times New Roman" w:cs="Times New Roman"/>
          <w:sz w:val="28"/>
          <w:szCs w:val="28"/>
        </w:rPr>
        <w:t xml:space="preserve">План мероприятий Министра на очередной календарный год утверждается соответственно Губернатором Камчатского края,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52C79" w:rsidRPr="00C52C79">
        <w:rPr>
          <w:rFonts w:ascii="Times New Roman" w:eastAsia="Calibri" w:hAnsi="Times New Roman" w:cs="Times New Roman"/>
          <w:sz w:val="28"/>
          <w:szCs w:val="28"/>
        </w:rPr>
        <w:t>ервым вице-губернатором Правительства Камчатского края в соответствии с распределением основных обязанностей.</w:t>
      </w:r>
      <w:bookmarkStart w:id="31" w:name="sub_12003"/>
      <w:bookmarkEnd w:id="30"/>
    </w:p>
    <w:p w:rsidR="00742956" w:rsidRPr="00742956" w:rsidRDefault="00742956" w:rsidP="0074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C79" w:rsidRPr="00C52C79" w:rsidRDefault="00C52C79" w:rsidP="00C52C7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Участие </w:t>
      </w:r>
      <w:r w:rsidRPr="00C52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</w:t>
      </w:r>
      <w:r w:rsidRPr="00C52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планировании заседаний Правительства Камчатского края и порядок подготовки к заседаниям Правительства Камчатского края</w:t>
      </w:r>
    </w:p>
    <w:p w:rsidR="00C52C79" w:rsidRPr="00C52C79" w:rsidRDefault="00C52C79" w:rsidP="00C52C79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Порядок участия </w:t>
      </w:r>
      <w:r w:rsidRPr="00C52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</w:t>
      </w:r>
      <w:r w:rsidRPr="00C52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планировании заседаний Правительства </w:t>
      </w:r>
      <w:r w:rsidRPr="00C52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Камчатского края и в подготовке к заседаниям Правительства Камчатского края определяется Регламентом Правительства Камчатского края.</w:t>
      </w:r>
    </w:p>
    <w:p w:rsidR="00C52C79" w:rsidRPr="00C52C79" w:rsidRDefault="00C52C79" w:rsidP="00C52C79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52C79" w:rsidRPr="00C52C79" w:rsidRDefault="00C52C79" w:rsidP="00C52C79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Коллегия </w:t>
      </w:r>
      <w:r w:rsidRPr="00C52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</w:t>
      </w:r>
    </w:p>
    <w:p w:rsidR="00C52C79" w:rsidRPr="00C52C79" w:rsidRDefault="00C52C79" w:rsidP="00C52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C79" w:rsidRPr="00C52C79" w:rsidRDefault="00C52C79" w:rsidP="00C52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1B4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Министерстве может быть образована коллегия Министерства (далее - коллегия).</w:t>
      </w:r>
    </w:p>
    <w:p w:rsidR="00C52C79" w:rsidRPr="00C52C79" w:rsidRDefault="00C52C79" w:rsidP="00C52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1B4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Коллегия является постоянно действующим совещательным органом при Министре, образуется и возглавляется Министром.</w:t>
      </w:r>
    </w:p>
    <w:p w:rsidR="00C52C79" w:rsidRPr="00C52C79" w:rsidRDefault="00C52C79" w:rsidP="00C52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Состав коллегии и порядок участия членов коллегии в ее заседаниях определяется Министром и утверждается приказом. Представители других исполнительных органов государственной власти и организаций могут входить в состав коллегии по согласованию с руководителями этих органов и организаций. </w:t>
      </w:r>
    </w:p>
    <w:p w:rsidR="00C52C79" w:rsidRPr="00C52C79" w:rsidRDefault="00C52C79" w:rsidP="00C52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Принятые на заседании коллегии решения оформляются протоколом.</w:t>
      </w:r>
    </w:p>
    <w:p w:rsidR="00C52C79" w:rsidRPr="00C52C79" w:rsidRDefault="00C52C79" w:rsidP="00C52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1B4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 работы коллегии формируется на основе предложений структурных подразделений Министерства</w:t>
      </w: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Министром и направляется членам коллегии и иным заинтересованным лицам.</w:t>
      </w:r>
    </w:p>
    <w:p w:rsidR="00C52C79" w:rsidRPr="00C52C79" w:rsidRDefault="00C52C79" w:rsidP="00C52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1B4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 к заседаниям коллегии подготавливаются структурными подразделениями Министерства в соответствии с планом работы коллегии и должны состоять из материалов по обсуждаемому вопросу (включая в случае необходимости проекты актов) и проекта протокола заседания коллегии, завизированных руководителями соответствующих структурных подразделений.</w:t>
      </w:r>
    </w:p>
    <w:p w:rsidR="00C52C79" w:rsidRPr="00C52C79" w:rsidRDefault="00C52C79" w:rsidP="00C52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1B4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Организационно-техническое обеспечение деятельности коллегии возлагается Министром на соответствующее структурное подразделение.</w:t>
      </w:r>
    </w:p>
    <w:p w:rsidR="00C52C79" w:rsidRPr="00C52C79" w:rsidRDefault="00C52C79" w:rsidP="00C52C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C79" w:rsidRPr="00C52C79" w:rsidRDefault="00C52C79" w:rsidP="00C52C79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3002"/>
      <w:bookmarkEnd w:id="31"/>
    </w:p>
    <w:p w:rsidR="00C52C79" w:rsidRPr="00C52C79" w:rsidRDefault="00C52C79" w:rsidP="00C52C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Порядок подготовки и оформления правовых актов,</w:t>
      </w:r>
    </w:p>
    <w:p w:rsidR="00C52C79" w:rsidRPr="00C52C79" w:rsidRDefault="00C52C79" w:rsidP="00C52C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договоров (соглашений) </w:t>
      </w:r>
      <w:r w:rsidRPr="00C52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</w:t>
      </w:r>
    </w:p>
    <w:p w:rsidR="00C52C79" w:rsidRPr="00C52C79" w:rsidRDefault="00C52C79" w:rsidP="00C52C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52C79" w:rsidRPr="00C52C79" w:rsidRDefault="00C52C79" w:rsidP="00C52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76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Порядок подготовки и оформления правовых актов 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регулируется постановлением Губернатора Камчатского края от </w:t>
      </w:r>
      <w:r w:rsidR="00176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13.04.2022</w:t>
      </w: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6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176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</w:t>
      </w:r>
      <w:r w:rsidR="00176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утверждении</w:t>
      </w: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Порядк</w:t>
      </w:r>
      <w:r w:rsidR="00176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края», а также  утвержденной распоряжением Правительства Камчатского края от </w:t>
      </w:r>
      <w:r w:rsidR="001762E6" w:rsidRPr="001762E6">
        <w:rPr>
          <w:rFonts w:ascii="Times New Roman" w:eastAsia="Times New Roman" w:hAnsi="Times New Roman" w:cs="Times New Roman"/>
          <w:sz w:val="28"/>
          <w:szCs w:val="28"/>
          <w:lang w:eastAsia="ru-RU"/>
        </w:rPr>
        <w:t>16.05</w:t>
      </w:r>
      <w:r w:rsidRPr="001762E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762E6" w:rsidRPr="001762E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7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7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762E6" w:rsidRPr="001762E6">
        <w:rPr>
          <w:rFonts w:ascii="Times New Roman" w:eastAsia="Times New Roman" w:hAnsi="Times New Roman" w:cs="Times New Roman"/>
          <w:sz w:val="28"/>
          <w:szCs w:val="28"/>
          <w:lang w:eastAsia="ru-RU"/>
        </w:rPr>
        <w:t>276</w:t>
      </w:r>
      <w:r w:rsidRPr="001762E6">
        <w:rPr>
          <w:rFonts w:ascii="Times New Roman" w:eastAsia="Times New Roman" w:hAnsi="Times New Roman" w:cs="Times New Roman"/>
          <w:sz w:val="28"/>
          <w:szCs w:val="28"/>
          <w:lang w:eastAsia="ru-RU"/>
        </w:rPr>
        <w:t>-РП Типовой инструкцией по делопроизводству в исполнительных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органах Камчатского края.</w:t>
      </w:r>
    </w:p>
    <w:p w:rsidR="00C52C79" w:rsidRPr="00C52C79" w:rsidRDefault="001762E6" w:rsidP="00C5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Структурные подразделения Министерства не вправе издавать нормативные правовые акты.</w:t>
      </w:r>
    </w:p>
    <w:p w:rsidR="00C52C79" w:rsidRPr="00C52C79" w:rsidRDefault="001762E6" w:rsidP="00C5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306"/>
      <w:bookmarkEnd w:id="3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Проекты договоров (соглашений) по вопросам компетенции Министерства подготавливаются структурными подразделениями Министерства во исполнение поручений Министра в соответствии с требованиями законодательства Российской Федерации и после их подписания сторонами регистрируются в Министерстве</w:t>
      </w:r>
      <w:r w:rsidR="00C52C79"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ответственном за исполнение указанных договоров (соглашений)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C79" w:rsidRPr="00C52C79" w:rsidRDefault="00C52C79" w:rsidP="00C52C79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4" w:name="sub_1400"/>
      <w:bookmarkEnd w:id="33"/>
    </w:p>
    <w:p w:rsidR="00C52C79" w:rsidRPr="00C52C79" w:rsidRDefault="00C52C79" w:rsidP="00C52C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35" w:name="sub_14001"/>
      <w:bookmarkEnd w:id="34"/>
      <w:r w:rsidRPr="00C52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9. Особенности организации исполнения поручений, содержащихся в правовых актах Губернатора Камчатского края, Правительства Камчатского края, протоколах заседаний Правительства Камчатского края, решениях координационных и </w:t>
      </w:r>
      <w:r w:rsidRPr="00C52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совещательных органов, образуемых Правительством Камчатского края, а также поручений Губернатора Камчатского края, Первого вице-губернатора Камчатского края и </w:t>
      </w:r>
      <w:r w:rsidR="00176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Правительства</w:t>
      </w:r>
      <w:r w:rsidRPr="00C52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Камчатского края. Контроль за исполнением поручений</w:t>
      </w:r>
    </w:p>
    <w:p w:rsidR="00C52C79" w:rsidRPr="00C52C79" w:rsidRDefault="00C52C79" w:rsidP="00C52C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C79" w:rsidRPr="00C52C79" w:rsidRDefault="00C52C79" w:rsidP="00C52C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Особенности организации исполнения поручений, содержащихся в правовых актах Губернатора Камчатского края, Правительства Камчатского края, протоколах заседаний Правительства Камчатского края, решениях координационных и совещательных органов, образуемых Правительством Камчатского края, а также поручений </w:t>
      </w:r>
      <w:r w:rsidR="001762E6" w:rsidRPr="00C52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Губернатора Камчатского края, Первого вице-губернатора Камчатского края и </w:t>
      </w:r>
      <w:r w:rsidR="00176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Правительства</w:t>
      </w:r>
      <w:r w:rsidR="001762E6" w:rsidRPr="00C52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Камчатского края</w:t>
      </w:r>
      <w:r w:rsidRPr="00C52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порядок осуществления контроля за их исполнением определяются Регламентом Правительства Камчатского края и инструкцией по делопроизводству в </w:t>
      </w:r>
      <w:r w:rsidR="009E38D3" w:rsidRPr="009E3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исполнительных органах Камчатского края</w:t>
      </w:r>
      <w:r w:rsidRPr="00C52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52C79" w:rsidRPr="00C52C79" w:rsidRDefault="00C52C79" w:rsidP="00C52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6" w:name="sub_11000"/>
      <w:bookmarkEnd w:id="35"/>
    </w:p>
    <w:p w:rsidR="00C52C79" w:rsidRPr="00C52C79" w:rsidRDefault="00C52C79" w:rsidP="00C52C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Порядок взаимоотношений с органами судебной власти</w:t>
      </w:r>
    </w:p>
    <w:p w:rsidR="00C52C79" w:rsidRPr="00C52C79" w:rsidRDefault="00C52C79" w:rsidP="00C52C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79" w:rsidRPr="00C52C79" w:rsidRDefault="009E38D3" w:rsidP="00C5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sub_11010"/>
      <w:bookmarkEnd w:id="3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C52C79"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Министр может выступать представителем 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C52C79"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суде и вправе совершать от его имени все процессуальные действия, в том числе он имеет право на подписание искового заявления и отзыва на исковое заявление, заявления об обеспечении иска, на полный или частичный отказ от исковых требований и признание иска, изменение оснований или предмета иска, заключение мирового соглашения, соглашения по фактическим обстоятельствам, а также право на подписание заявления о пересмотре судебных актов по вновь открывшимся обстоятельствам, обжалование судебного акта, получение присужденных денежных средств и иного имущества.</w:t>
      </w:r>
    </w:p>
    <w:bookmarkEnd w:id="37"/>
    <w:p w:rsidR="00C52C79" w:rsidRPr="00C52C79" w:rsidRDefault="00C52C79" w:rsidP="00C5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иных представителей 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в доверенности, подготавливаемой соответствующим структурным подразделением и подписываемой Министром.</w:t>
      </w:r>
    </w:p>
    <w:p w:rsidR="00C52C79" w:rsidRPr="00C52C79" w:rsidRDefault="009E38D3" w:rsidP="00C5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sub_1102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C52C79"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Руководитель структурного подразделения 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="00C52C79"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докладывает Министру о результатах рассмотрения дела в суде в установленном им порядке.</w:t>
      </w:r>
    </w:p>
    <w:bookmarkEnd w:id="38"/>
    <w:p w:rsidR="00C52C79" w:rsidRPr="00C52C79" w:rsidRDefault="00C52C79" w:rsidP="00C5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удовлетворения судом требований, предъявленных к 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</w:t>
      </w: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руководитель соответствующего структурного подразделения 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Министерства </w:t>
      </w: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установленном порядке незамедлительно докладывает Министру о принятом решении, представляет предложения о мерах по его выполнению, а в случае необходимости - об обжаловании решения суда.</w:t>
      </w:r>
    </w:p>
    <w:p w:rsidR="00C52C79" w:rsidRPr="00C52C79" w:rsidRDefault="00C52C79" w:rsidP="00C52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79" w:rsidRPr="00C52C79" w:rsidRDefault="00C52C79" w:rsidP="00C52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Обеспечение доступа</w:t>
      </w:r>
    </w:p>
    <w:p w:rsidR="00C52C79" w:rsidRPr="00C52C79" w:rsidRDefault="00C52C79" w:rsidP="00C52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 о деятельности Министерства</w:t>
      </w:r>
    </w:p>
    <w:p w:rsidR="00C52C79" w:rsidRPr="00C52C79" w:rsidRDefault="00C52C79" w:rsidP="00C52C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C79" w:rsidRPr="00C52C79" w:rsidRDefault="009E38D3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обеспечения доступа к информа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деятельности Министерства:</w:t>
      </w:r>
    </w:p>
    <w:p w:rsidR="00C52C79" w:rsidRPr="00C52C79" w:rsidRDefault="009E38D3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обеспечивает доступ к информации о своей деятельности в соответствии с законодательством Российской Федерации и Камчатского края.</w:t>
      </w:r>
    </w:p>
    <w:p w:rsidR="00C52C79" w:rsidRPr="00C52C79" w:rsidRDefault="009E38D3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организации доступа к информации о деятельности Министерства Министр определяет соответствующие структурные подразделения или уполномоченных должностных лиц (далее - уполномоченные структурные подразделения или должностные лица).</w:t>
      </w:r>
    </w:p>
    <w:p w:rsidR="00C52C79" w:rsidRPr="00C52C79" w:rsidRDefault="007660D4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полномоченные структурные подразделения или должностные лица при организации обеспечения доступа к информации о деятельности Министерства имеют право:</w:t>
      </w:r>
    </w:p>
    <w:p w:rsidR="00C52C79" w:rsidRPr="00C52C79" w:rsidRDefault="007660D4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уточнять содержание запроса информации о деятельности Министерства;</w:t>
      </w:r>
    </w:p>
    <w:p w:rsidR="00C52C79" w:rsidRPr="00C52C79" w:rsidRDefault="007660D4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переадресовывать запрос информации о деятельности Министерства в порядке, установленном законодательством Российской Федерации;</w:t>
      </w:r>
    </w:p>
    <w:p w:rsidR="00C52C79" w:rsidRPr="00C52C79" w:rsidRDefault="007660D4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отказывать в предоставлении информации о деятельности Министерства в случаях, установленных законодательством Российской Федерации;</w:t>
      </w:r>
    </w:p>
    <w:p w:rsidR="00C52C79" w:rsidRPr="00C52C79" w:rsidRDefault="007660D4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взимать плату за предоставление информации о деятельности Министерства в случаях и порядке, установленных законодательством Российской Федерации.</w:t>
      </w:r>
    </w:p>
    <w:p w:rsidR="00C52C79" w:rsidRPr="00C52C79" w:rsidRDefault="007660D4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полномоченные структурные подразделения или должностные лица при организации обеспечения доступа к информации о деятельности Министерства обязаны:</w:t>
      </w:r>
    </w:p>
    <w:p w:rsidR="00C52C79" w:rsidRPr="00C52C79" w:rsidRDefault="007660D4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соблюдать права граждан на неприкосновенность частной жизни, личную и семейную тайну, на защиту чести и деловой репутации, права организаций на защиту их деловой репутации;</w:t>
      </w:r>
    </w:p>
    <w:p w:rsidR="00C52C79" w:rsidRPr="00C52C79" w:rsidRDefault="007660D4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обеспечивать доступ информации о деятельности Министерства способами, установленными законодательством Российской Федерации и Камчатского края;</w:t>
      </w:r>
    </w:p>
    <w:p w:rsidR="00C52C79" w:rsidRPr="00C52C79" w:rsidRDefault="007660D4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обеспечивать достоверность предоставляемой информации о деятельности Министерства;</w:t>
      </w:r>
    </w:p>
    <w:p w:rsidR="00C52C79" w:rsidRPr="00C52C79" w:rsidRDefault="007660D4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обеспечивать соблюдение сроков и порядка предоставления информации о деятельности Министерства;</w:t>
      </w:r>
    </w:p>
    <w:p w:rsidR="00C52C79" w:rsidRPr="00C52C79" w:rsidRDefault="007660D4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осуществлять обязательную регистрацию запросов информации о деятельности Министерства, составленных в письменной форме, а также ответов на запросы информации о деятельности Министерства;</w:t>
      </w:r>
    </w:p>
    <w:p w:rsidR="00C52C79" w:rsidRPr="00C52C79" w:rsidRDefault="007660D4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осуществлять изъятие из предоставляемой информации о деятельности Министерства сведений, относящихся в информации ограниченного доступа;</w:t>
      </w:r>
    </w:p>
    <w:p w:rsidR="00C52C79" w:rsidRPr="00C52C79" w:rsidRDefault="007660D4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создавать организационно-технические и другие условия, необходимые для реализации права на доступ к информации о деятельности Министерства;</w:t>
      </w:r>
    </w:p>
    <w:p w:rsidR="00C52C79" w:rsidRPr="00C52C79" w:rsidRDefault="007660D4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обеспечивать безвозмездное устранение имеющихся неточностей в предоставленной информации о деятельности Министерства по мотивированному письменному заявлению пользователя информацией;</w:t>
      </w:r>
    </w:p>
    <w:p w:rsidR="00C52C79" w:rsidRPr="00C52C79" w:rsidRDefault="007660D4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осуществлять иные обязанности в соответствии с законодательством Российской Федерации и Камчатского края.</w:t>
      </w:r>
    </w:p>
    <w:p w:rsidR="00C52C79" w:rsidRPr="00C52C79" w:rsidRDefault="007660D4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к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обеспечением доступа информации о деятельности Министерства осуществляется Министром.</w:t>
      </w:r>
    </w:p>
    <w:p w:rsidR="00C52C79" w:rsidRPr="00C52C79" w:rsidRDefault="007660D4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размещения Министерством информации о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деятельности в сети Интернет:</w:t>
      </w:r>
    </w:p>
    <w:p w:rsidR="00C52C79" w:rsidRPr="00C52C79" w:rsidRDefault="007660D4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утверждает правовым актом Министерства перечень информации о деятельности Министерства, размещаемой в сети Интернет, в зависимости от его сферы деятельности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C52C79" w:rsidRPr="00C52C79" w:rsidRDefault="00C52C79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информации о деятельности Министерства, размещаемой в сети Интернет, включается также отчет о деятельности Министерства за календарный год, составляемый на основе плана мероприятий Министерства на очередной календарный год.</w:t>
      </w:r>
    </w:p>
    <w:p w:rsidR="00C52C79" w:rsidRPr="00C52C79" w:rsidRDefault="007660D4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утверждении перечня информации о деятельности Министерства, размещаемой в сети Интернет, определяется периодичность размещения информации на официальном сайте исполнительных органов Камчатского края в сети Интернет,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информации о деятельности Министерства.</w:t>
      </w:r>
    </w:p>
    <w:p w:rsidR="00C52C79" w:rsidRPr="00C52C79" w:rsidRDefault="007660D4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у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полномоченные структурные подразделения или должностные лица осуществляют информационное наполнение официального сайта исполнительных органов Камчатского края в сети Интернет о деятельности Министерства в соответствии с утвержденным перечнем информации о деятельности Министерства, размещаемой в сети Интернет.</w:t>
      </w:r>
    </w:p>
    <w:p w:rsidR="00C52C79" w:rsidRPr="00C52C79" w:rsidRDefault="007660D4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егиальных органов Министерства:</w:t>
      </w:r>
    </w:p>
    <w:p w:rsidR="00C52C79" w:rsidRPr="00C52C79" w:rsidRDefault="007660D4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г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 муниципальных образований в Камчатском крае, изъявившие желание присутствовать на заседаниях коллегиальных органов 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Министерства направляют не позднее чем за 7 рабочих дней до дня проведения заседания в Министерстве соответствующую заявку.</w:t>
      </w:r>
    </w:p>
    <w:p w:rsidR="00C52C79" w:rsidRPr="00C52C79" w:rsidRDefault="007660D4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труктурные подразделения или должностные лица, осуществляющие организационно-техническую подготовку заседания коллегиального органа Министерства, обеспечивают возможность присутствия на заседании коллегиального органа Министерства (за исключением закрытых заседаний (закрытого обсуждения отдельных вопросов)) граждан (физических лиц) на основании поступивших заявок, о чем информирует заявителей не позднее чем за 1 день до дня заседания.</w:t>
      </w:r>
    </w:p>
    <w:p w:rsidR="00C52C79" w:rsidRPr="00C52C79" w:rsidRDefault="007660D4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невозможности обеспечить присутствие на заседании коллегиального органа Министерства всех граждан (физических лиц), направивших заявки, структурное подразделение или должностные лица, осуществляющие организационно-техническую подготовку заседания коллегиального органа Министерства, обеспечивают возможность присутствия на заседании коллегиального органа Министерства (физических лиц), заявки которых поступили ранее других заявок.</w:t>
      </w:r>
    </w:p>
    <w:p w:rsidR="00C52C79" w:rsidRPr="00C52C79" w:rsidRDefault="00C52C79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(физическим лицам), которым на основании их заявок не была обеспечена возможность присутствия на заседании коллегиального органа Министерства, и изъявившим желание присутствовать на одном из следующих заседаний коллегиального органа Министерства, обеспечивается такая возможность.</w:t>
      </w:r>
    </w:p>
    <w:p w:rsidR="00C52C79" w:rsidRPr="00C52C79" w:rsidRDefault="007660D4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предоставления пользователям информацией по их запросу информа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 деятельности Министерства:</w:t>
      </w:r>
    </w:p>
    <w:p w:rsidR="00C52C79" w:rsidRPr="00C52C79" w:rsidRDefault="007660D4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Министерстве подлежат обязательному рассмотрению запросы информации о деятельности Министерства, поступающие в Министерство в письменной форме, форме электронных сообщений или устной форме. Анонимные запросы не рассматриваются.</w:t>
      </w:r>
    </w:p>
    <w:p w:rsidR="00C52C79" w:rsidRPr="00C52C79" w:rsidRDefault="007660D4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апрос, составленный в письменной форме либо полученный в форме электронного сообщения, подлежит регистрации в течение 3 дней со дня его поступления в Министерство.</w:t>
      </w:r>
    </w:p>
    <w:p w:rsidR="00C52C79" w:rsidRPr="00C52C79" w:rsidRDefault="00C52C79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Запрос, составленный в устной форме, подлежит регистрации в день его поступления в Министерство с указанием даты и времени поступления.</w:t>
      </w:r>
    </w:p>
    <w:p w:rsidR="00C52C79" w:rsidRPr="00C52C79" w:rsidRDefault="007660D4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 направляется в структурное подразделение Министерства, к непосредственному ведению которого относится предоставление запрашиваемой информации.</w:t>
      </w:r>
    </w:p>
    <w:p w:rsidR="00C52C79" w:rsidRPr="00C52C79" w:rsidRDefault="007660D4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поступления запроса информации о деятельности Министерства, составленного на иностранном языке, уполномоченные структурные подразделения или должностные лица обеспечивают (в том числе путем направления запроса об организации перевода в Управление делами </w:t>
      </w:r>
      <w:r w:rsidR="0065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 Камчатского края):</w:t>
      </w:r>
    </w:p>
    <w:p w:rsidR="00C52C79" w:rsidRPr="00C52C79" w:rsidRDefault="00656989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перевод запроса на государственный язык Российской Федерации;</w:t>
      </w:r>
    </w:p>
    <w:p w:rsidR="00C52C79" w:rsidRPr="00C52C79" w:rsidRDefault="00656989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подготовку ответа на запрос на государственном языке Российской Федерации в порядке, установленном законодательством Российской Федерации, и его перевод на иностранный язык, используемый в запросе;</w:t>
      </w:r>
    </w:p>
    <w:p w:rsidR="00C52C79" w:rsidRPr="00C52C79" w:rsidRDefault="00656989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направление ответа на запрос, составленного на государственном языке Российской Федерации и на иностранном языке, используемом в запросе.</w:t>
      </w:r>
    </w:p>
    <w:p w:rsidR="00C52C79" w:rsidRPr="00C52C79" w:rsidRDefault="00C52C79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обеспечить на территории Камчатского края перевод запроса, составленного на иностранном языке, такой запрос не рассматривается, о чем сообщается заявителю.</w:t>
      </w:r>
    </w:p>
    <w:p w:rsidR="00C52C79" w:rsidRPr="00C52C79" w:rsidRDefault="00656989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 подлежит рассмотрению в 30-дневный срок со дня его регистрации, если иное не предусмотрено законодательством Российской Федерации.</w:t>
      </w:r>
    </w:p>
    <w:p w:rsidR="00C52C79" w:rsidRPr="00C52C79" w:rsidRDefault="00C52C79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предоставление запрашиваемой информации невозможно в указанный срок, в течение 7 дней со дня регистрации запроса пользователь информацией уведомляется об отсрочке ответа на запрос с указанием ее причины отсрочки и срока предоставления запрашиваемой информации, который не может превышать 15 дней сверх установленного 30-дневного срока для ответа на запрос.</w:t>
      </w:r>
    </w:p>
    <w:p w:rsidR="00C52C79" w:rsidRPr="00C52C79" w:rsidRDefault="00656989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запрос не относится к сфере деятельности Министерства, в который он направлен, такой запрос направляется в течение 7 дней со дня его регистрации в государственный орган или орган местного самоуправления, к полномочиям которых отнесено предоставление запрашиваемой информации.</w:t>
      </w:r>
    </w:p>
    <w:p w:rsidR="00C52C79" w:rsidRPr="00C52C79" w:rsidRDefault="00C52C79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переадресации запроса в этот же срок сообщается направившему запрос пользователю информацией. В случае если Министерство не располагает сведениями о наличии запрашиваемой информации в другом государственном органе и (или) органе местного самоуправления, об этом также в течение 7 дней со дня регистрации запроса сообщается направившему запрос пользователю информацией.</w:t>
      </w:r>
    </w:p>
    <w:p w:rsidR="00C52C79" w:rsidRPr="00C52C79" w:rsidRDefault="00656989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вправе уточнять содержание запроса в целях предоставления пользователю информацией, необходимой информации о деятельности соответствующих исполнительных органов государственной власти.</w:t>
      </w:r>
    </w:p>
    <w:p w:rsidR="00C52C79" w:rsidRPr="00C52C79" w:rsidRDefault="00656989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и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о деятельности Министерства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</w:t>
      </w:r>
    </w:p>
    <w:p w:rsidR="00C52C79" w:rsidRPr="00C52C79" w:rsidRDefault="00C52C79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на запрос указываются наименование, почтовый адрес Министерства, должность лица, подписавшего ответ, а также реквизиты ответа на запрос (регистрационный номер и дата).</w:t>
      </w:r>
    </w:p>
    <w:p w:rsidR="00C52C79" w:rsidRPr="00C52C79" w:rsidRDefault="00656989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и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о деятельности Министерства не предоставляется в случае, если:</w:t>
      </w:r>
    </w:p>
    <w:p w:rsidR="00C52C79" w:rsidRPr="00C52C79" w:rsidRDefault="00656989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содержание запроса не позволяет установить запрашиваемую информацию;</w:t>
      </w:r>
    </w:p>
    <w:p w:rsidR="00C52C79" w:rsidRPr="00C52C79" w:rsidRDefault="00656989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запросе не указаны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C52C79" w:rsidRPr="00C52C79" w:rsidRDefault="00656989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запрашиваемая информация не относится к деятельности Министерства, в который поступил запрос;</w:t>
      </w:r>
    </w:p>
    <w:p w:rsidR="00C52C79" w:rsidRPr="00C52C79" w:rsidRDefault="00656989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запрашиваемая информация относится к информации ограниченного доступа;</w:t>
      </w:r>
    </w:p>
    <w:p w:rsidR="00C52C79" w:rsidRPr="00C52C79" w:rsidRDefault="00656989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запрашиваемая информация ранее предоставлялась пользователю информацией;</w:t>
      </w:r>
    </w:p>
    <w:p w:rsidR="00C52C79" w:rsidRPr="00C52C79" w:rsidRDefault="00656989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запросе ставится вопрос о правовой оценке актов, принятых Министерством, проведении анализа деятельности Министерства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C52C79" w:rsidRPr="00C52C79" w:rsidRDefault="00656989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</w:t>
      </w:r>
    </w:p>
    <w:p w:rsidR="00C52C79" w:rsidRPr="00C52C79" w:rsidRDefault="00C52C79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6569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часть запрашиваемой информации относится к информации ограниченного доступа, а остальная информация является общедоступной, Министерство предоставляет запрашиваемую информацию, за исключением информации ограниченного доступа.</w:t>
      </w:r>
    </w:p>
    <w:p w:rsidR="00C52C79" w:rsidRPr="00C52C79" w:rsidRDefault="00656989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вправе не предоставлять информацию о своей деятельности по запросу, если эта информация опубликована в средствах массовой информации или размещена в сети Интернет. В этом случае в ответе на запрос Министерство указывает наименование, дату выхода и номер средства массовой информации, в котором опубликована запрашиваемая информация, и (или) электронный адрес официального сайта исполнительных органов государственной власти Камчатского края в сети Интернет либо электронный адрес иного сайта, на котором размещена запрашиваемая информация.</w:t>
      </w:r>
    </w:p>
    <w:p w:rsidR="00C52C79" w:rsidRPr="00C52C79" w:rsidRDefault="00656989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 о</w:t>
      </w:r>
      <w:r w:rsidR="00C52C79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 на запрос подлежит обязательной регистрации в Министерстве.</w:t>
      </w:r>
    </w:p>
    <w:p w:rsidR="00C52C79" w:rsidRPr="00C52C79" w:rsidRDefault="00656989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13)</w:t>
      </w:r>
      <w:r w:rsidR="00C52C79" w:rsidRPr="00C52C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52C79" w:rsidRPr="00C52C79">
        <w:rPr>
          <w:rFonts w:ascii="Times New Roman" w:eastAsia="Calibri" w:hAnsi="Times New Roman" w:cs="Times New Roman"/>
          <w:sz w:val="28"/>
          <w:szCs w:val="28"/>
        </w:rPr>
        <w:t xml:space="preserve">редоставление информации о деятельности Министерства по запросу пользователя информацией осуществляется за плату, если объем запрашиваемой и полученной информации превышает определенный </w:t>
      </w:r>
      <w:hyperlink r:id="rId9" w:history="1">
        <w:r>
          <w:rPr>
            <w:rFonts w:ascii="Times New Roman" w:eastAsia="Calibri" w:hAnsi="Times New Roman" w:cs="Times New Roman"/>
            <w:sz w:val="28"/>
            <w:szCs w:val="28"/>
          </w:rPr>
          <w:t>п</w:t>
        </w:r>
        <w:r w:rsidR="00C52C79" w:rsidRPr="00C52C79">
          <w:rPr>
            <w:rFonts w:ascii="Times New Roman" w:eastAsia="Calibri" w:hAnsi="Times New Roman" w:cs="Times New Roman"/>
            <w:sz w:val="28"/>
            <w:szCs w:val="28"/>
          </w:rPr>
          <w:t>остановлением</w:t>
        </w:r>
      </w:hyperlink>
      <w:r w:rsidR="00C52C79" w:rsidRPr="00C52C79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(далее -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52C79" w:rsidRPr="00C52C79">
        <w:rPr>
          <w:rFonts w:ascii="Times New Roman" w:eastAsia="Calibri" w:hAnsi="Times New Roman" w:cs="Times New Roman"/>
          <w:sz w:val="28"/>
          <w:szCs w:val="28"/>
        </w:rPr>
        <w:t>остановление Правительства Российской Федерации от 24.10.2011 № 860) объем информации, предоставляемый на бесплатной основе.</w:t>
      </w:r>
    </w:p>
    <w:p w:rsidR="00C52C79" w:rsidRPr="00C52C79" w:rsidRDefault="00C52C79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C79">
        <w:rPr>
          <w:rFonts w:ascii="Times New Roman" w:eastAsia="Calibri" w:hAnsi="Times New Roman" w:cs="Times New Roman"/>
          <w:sz w:val="28"/>
          <w:szCs w:val="28"/>
        </w:rPr>
        <w:t xml:space="preserve">Информация о деятельности Министерства, предоставляемая на платной основе, направляется (передается) пользователю информацией после оплаты им предоставления указанной информации в соответствии с </w:t>
      </w:r>
      <w:hyperlink r:id="rId10" w:history="1">
        <w:r w:rsidR="00656989">
          <w:rPr>
            <w:rFonts w:ascii="Times New Roman" w:eastAsia="Calibri" w:hAnsi="Times New Roman" w:cs="Times New Roman"/>
            <w:sz w:val="28"/>
            <w:szCs w:val="28"/>
          </w:rPr>
          <w:t>п</w:t>
        </w:r>
        <w:r w:rsidRPr="00C52C79">
          <w:rPr>
            <w:rFonts w:ascii="Times New Roman" w:eastAsia="Calibri" w:hAnsi="Times New Roman" w:cs="Times New Roman"/>
            <w:sz w:val="28"/>
            <w:szCs w:val="28"/>
          </w:rPr>
          <w:t>остановлением</w:t>
        </w:r>
      </w:hyperlink>
      <w:r w:rsidRPr="00C52C79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24.10.2011 № 860.</w:t>
      </w:r>
    </w:p>
    <w:p w:rsidR="00C52C79" w:rsidRPr="00C52C79" w:rsidRDefault="00656989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14) в</w:t>
      </w:r>
      <w:r w:rsidR="00C52C79" w:rsidRPr="00C52C79">
        <w:rPr>
          <w:rFonts w:ascii="Times New Roman" w:eastAsia="Calibri" w:hAnsi="Times New Roman" w:cs="Times New Roman"/>
          <w:sz w:val="28"/>
          <w:szCs w:val="28"/>
        </w:rPr>
        <w:t xml:space="preserve"> случае, если в запросе пользователя информацией указано, что он желает получить информацию непосредственно в Министерстве, запрашиваемая им информация может быть предоставлена ему на бумажном носителе или в виде информации, записанной на компьютерное накопительное устройство (компьютерный жесткий диск, USB-накопитель, дисковой массив), в рабочее время с учетом </w:t>
      </w:r>
      <w:hyperlink r:id="rId11" w:history="1">
        <w:r>
          <w:rPr>
            <w:rFonts w:ascii="Times New Roman" w:eastAsia="Calibri" w:hAnsi="Times New Roman" w:cs="Times New Roman"/>
            <w:sz w:val="28"/>
            <w:szCs w:val="28"/>
          </w:rPr>
          <w:t>п</w:t>
        </w:r>
        <w:r w:rsidR="00C52C79" w:rsidRPr="00C52C79">
          <w:rPr>
            <w:rFonts w:ascii="Times New Roman" w:eastAsia="Calibri" w:hAnsi="Times New Roman" w:cs="Times New Roman"/>
            <w:sz w:val="28"/>
            <w:szCs w:val="28"/>
          </w:rPr>
          <w:t>остановления</w:t>
        </w:r>
      </w:hyperlink>
      <w:r w:rsidR="00C52C79" w:rsidRPr="00C52C79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C52C79" w:rsidRPr="00C52C79">
        <w:rPr>
          <w:rFonts w:ascii="Times New Roman" w:eastAsia="Calibri" w:hAnsi="Times New Roman" w:cs="Times New Roman"/>
          <w:sz w:val="28"/>
          <w:szCs w:val="28"/>
        </w:rPr>
        <w:t>от 24.10.2011 № 860.</w:t>
      </w:r>
    </w:p>
    <w:p w:rsidR="00C52C79" w:rsidRPr="00C52C79" w:rsidRDefault="00C52C79" w:rsidP="00C52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Calibri" w:hAnsi="Times New Roman" w:cs="Times New Roman"/>
          <w:sz w:val="28"/>
          <w:szCs w:val="28"/>
        </w:rPr>
        <w:t>О дате, времени и условиях предоставления информации пользователю информацией, направившему запрос, непосредственно в Министерство сообщается уполномоченным должностным лицом Министерства в течение трех рабочих дней со дня подготовки в срок, установленный законодательством Российской Федерации для предоставления информации о деятельности органов государственной власти и органов местного самоуправления, запрашиваемой информации.</w:t>
      </w:r>
    </w:p>
    <w:sectPr w:rsidR="00C52C79" w:rsidRPr="00C52C79" w:rsidSect="00F932C6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5E8" w:rsidRDefault="000575E8" w:rsidP="0031799B">
      <w:pPr>
        <w:spacing w:after="0" w:line="240" w:lineRule="auto"/>
      </w:pPr>
      <w:r>
        <w:separator/>
      </w:r>
    </w:p>
  </w:endnote>
  <w:endnote w:type="continuationSeparator" w:id="0">
    <w:p w:rsidR="000575E8" w:rsidRDefault="000575E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5E8" w:rsidRDefault="000575E8" w:rsidP="0031799B">
      <w:pPr>
        <w:spacing w:after="0" w:line="240" w:lineRule="auto"/>
      </w:pPr>
      <w:r>
        <w:separator/>
      </w:r>
    </w:p>
  </w:footnote>
  <w:footnote w:type="continuationSeparator" w:id="0">
    <w:p w:rsidR="000575E8" w:rsidRDefault="000575E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75703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81188" w:rsidRDefault="0038118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381188" w:rsidRPr="002F73DB" w:rsidRDefault="0038118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F73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F73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F73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66B1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2F73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81188" w:rsidRDefault="0038118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252F5"/>
    <w:multiLevelType w:val="hybridMultilevel"/>
    <w:tmpl w:val="7BB8AD14"/>
    <w:lvl w:ilvl="0" w:tplc="2BEC6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146677"/>
    <w:multiLevelType w:val="hybridMultilevel"/>
    <w:tmpl w:val="0C66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F5DBE"/>
    <w:multiLevelType w:val="hybridMultilevel"/>
    <w:tmpl w:val="CB74A0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C3424E1"/>
    <w:multiLevelType w:val="hybridMultilevel"/>
    <w:tmpl w:val="CB7A942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5E78"/>
    <w:rsid w:val="00006BE4"/>
    <w:rsid w:val="0002359C"/>
    <w:rsid w:val="00033533"/>
    <w:rsid w:val="00045111"/>
    <w:rsid w:val="00045304"/>
    <w:rsid w:val="00053869"/>
    <w:rsid w:val="00054428"/>
    <w:rsid w:val="000575E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40E22"/>
    <w:rsid w:val="001762E6"/>
    <w:rsid w:val="00180140"/>
    <w:rsid w:val="00181702"/>
    <w:rsid w:val="00181A55"/>
    <w:rsid w:val="0018739B"/>
    <w:rsid w:val="0019074E"/>
    <w:rsid w:val="001C15D6"/>
    <w:rsid w:val="001D00F5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1B4F"/>
    <w:rsid w:val="002E4E87"/>
    <w:rsid w:val="002F3844"/>
    <w:rsid w:val="002F73DB"/>
    <w:rsid w:val="0030022E"/>
    <w:rsid w:val="00313CF4"/>
    <w:rsid w:val="0031799B"/>
    <w:rsid w:val="00327B6F"/>
    <w:rsid w:val="00361DD5"/>
    <w:rsid w:val="00374C3C"/>
    <w:rsid w:val="00381188"/>
    <w:rsid w:val="0038403D"/>
    <w:rsid w:val="00397C94"/>
    <w:rsid w:val="003B0709"/>
    <w:rsid w:val="003B52E1"/>
    <w:rsid w:val="003C30E0"/>
    <w:rsid w:val="003D42EC"/>
    <w:rsid w:val="003E6A63"/>
    <w:rsid w:val="0043251D"/>
    <w:rsid w:val="0043505F"/>
    <w:rsid w:val="004351FE"/>
    <w:rsid w:val="004415AF"/>
    <w:rsid w:val="004440D5"/>
    <w:rsid w:val="004549E8"/>
    <w:rsid w:val="00463D54"/>
    <w:rsid w:val="00466B97"/>
    <w:rsid w:val="00476480"/>
    <w:rsid w:val="00484749"/>
    <w:rsid w:val="004B221A"/>
    <w:rsid w:val="004E00B2"/>
    <w:rsid w:val="004E1446"/>
    <w:rsid w:val="004E554E"/>
    <w:rsid w:val="004E6A87"/>
    <w:rsid w:val="00503FC3"/>
    <w:rsid w:val="00507E0C"/>
    <w:rsid w:val="00523897"/>
    <w:rsid w:val="005271B3"/>
    <w:rsid w:val="005578C9"/>
    <w:rsid w:val="0056209A"/>
    <w:rsid w:val="00563B33"/>
    <w:rsid w:val="00576D34"/>
    <w:rsid w:val="005846D7"/>
    <w:rsid w:val="005A46F6"/>
    <w:rsid w:val="005D2494"/>
    <w:rsid w:val="005F11A7"/>
    <w:rsid w:val="005F1F7D"/>
    <w:rsid w:val="006271E6"/>
    <w:rsid w:val="00631037"/>
    <w:rsid w:val="00650CAB"/>
    <w:rsid w:val="00656989"/>
    <w:rsid w:val="00663D27"/>
    <w:rsid w:val="00681BFE"/>
    <w:rsid w:val="0069601C"/>
    <w:rsid w:val="006A541B"/>
    <w:rsid w:val="006B115E"/>
    <w:rsid w:val="006E4F9B"/>
    <w:rsid w:val="006E593A"/>
    <w:rsid w:val="006E6DA5"/>
    <w:rsid w:val="006F5D44"/>
    <w:rsid w:val="00706013"/>
    <w:rsid w:val="00706596"/>
    <w:rsid w:val="00725A0F"/>
    <w:rsid w:val="00736848"/>
    <w:rsid w:val="0074156B"/>
    <w:rsid w:val="00742956"/>
    <w:rsid w:val="00744B7F"/>
    <w:rsid w:val="007638A0"/>
    <w:rsid w:val="007660D4"/>
    <w:rsid w:val="00770C70"/>
    <w:rsid w:val="007B3851"/>
    <w:rsid w:val="007D3340"/>
    <w:rsid w:val="007D746A"/>
    <w:rsid w:val="007E7ADA"/>
    <w:rsid w:val="007F3D5B"/>
    <w:rsid w:val="00812B9A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F14D0"/>
    <w:rsid w:val="008F2635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751B"/>
    <w:rsid w:val="0098223A"/>
    <w:rsid w:val="0099384D"/>
    <w:rsid w:val="00997969"/>
    <w:rsid w:val="009A2D81"/>
    <w:rsid w:val="009A471F"/>
    <w:rsid w:val="009D1FEE"/>
    <w:rsid w:val="009E38D3"/>
    <w:rsid w:val="009F320C"/>
    <w:rsid w:val="00A43195"/>
    <w:rsid w:val="00A8215E"/>
    <w:rsid w:val="00A8227F"/>
    <w:rsid w:val="00A834AC"/>
    <w:rsid w:val="00A84370"/>
    <w:rsid w:val="00AB3ECC"/>
    <w:rsid w:val="00AB7A1D"/>
    <w:rsid w:val="00B11806"/>
    <w:rsid w:val="00B12F65"/>
    <w:rsid w:val="00B17A8B"/>
    <w:rsid w:val="00B35D12"/>
    <w:rsid w:val="00B625E9"/>
    <w:rsid w:val="00B75330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2C79"/>
    <w:rsid w:val="00C5596B"/>
    <w:rsid w:val="00C62CA2"/>
    <w:rsid w:val="00C73DCC"/>
    <w:rsid w:val="00C80D8D"/>
    <w:rsid w:val="00C90D3D"/>
    <w:rsid w:val="00C96A89"/>
    <w:rsid w:val="00CC343C"/>
    <w:rsid w:val="00CC66B1"/>
    <w:rsid w:val="00D1579F"/>
    <w:rsid w:val="00D16B35"/>
    <w:rsid w:val="00D206A1"/>
    <w:rsid w:val="00D31705"/>
    <w:rsid w:val="00D330ED"/>
    <w:rsid w:val="00D34C87"/>
    <w:rsid w:val="00D47DDC"/>
    <w:rsid w:val="00D50172"/>
    <w:rsid w:val="00D738D4"/>
    <w:rsid w:val="00D8142F"/>
    <w:rsid w:val="00D84C4C"/>
    <w:rsid w:val="00D928E2"/>
    <w:rsid w:val="00DC695B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B07FA"/>
    <w:rsid w:val="00EC2DBB"/>
    <w:rsid w:val="00EE3161"/>
    <w:rsid w:val="00EF524F"/>
    <w:rsid w:val="00F148B5"/>
    <w:rsid w:val="00F44801"/>
    <w:rsid w:val="00F46EC1"/>
    <w:rsid w:val="00F52709"/>
    <w:rsid w:val="00F54DB1"/>
    <w:rsid w:val="00F54E2E"/>
    <w:rsid w:val="00F63133"/>
    <w:rsid w:val="00F76EF9"/>
    <w:rsid w:val="00F81A81"/>
    <w:rsid w:val="00F932C6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90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24CD18D48F7F74963B5498F7D0CE450A18C06808D7BC95A79D3F42B309DB7D40B383ED785DD681B48E309ABApCB9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24CD18D48F7F74963B5498F7D0CE450A18C06808D7BC95A79D3F42B309DB7D40B383ED785DD681B48E309ABApCB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24CD18D48F7F74963B5498F7D0CE450A18C06808D7BC95A79D3F42B309DB7D40B383ED785DD681B48E309ABApCB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BDFCD-F357-467E-BEE9-159F2D18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4672</Words>
  <Characters>26636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Антонова Анна Александровна</cp:lastModifiedBy>
  <cp:revision>2</cp:revision>
  <cp:lastPrinted>2021-10-08T05:51:00Z</cp:lastPrinted>
  <dcterms:created xsi:type="dcterms:W3CDTF">2022-08-23T22:37:00Z</dcterms:created>
  <dcterms:modified xsi:type="dcterms:W3CDTF">2022-08-23T22:37:00Z</dcterms:modified>
</cp:coreProperties>
</file>