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055F79" w:rsidP="00EC05BA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="00EC0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Камчатского края от 29.04.2022 № 227-П «</w:t>
            </w:r>
            <w:r w:rsidR="00D05F12" w:rsidRPr="00D05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 определения объема и предоставления в 2022 год</w:t>
            </w:r>
            <w:r w:rsidR="0090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из краевого бюджета субсидии а</w:t>
            </w:r>
            <w:r w:rsidR="00D05F12" w:rsidRPr="00D05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втоном</w:t>
            </w:r>
            <w:r w:rsidR="00D05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ной некоммерческой организации </w:t>
            </w:r>
            <w:r w:rsidR="002A1D7F" w:rsidRPr="002A1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«Камчатс</w:t>
            </w:r>
            <w:r w:rsidR="002A1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кий центр реализации молодежных </w:t>
            </w:r>
            <w:r w:rsidR="002A1D7F" w:rsidRPr="002A1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проектов»</w:t>
            </w:r>
            <w:r w:rsidR="00D05F12" w:rsidRPr="00D05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A1D7F" w:rsidRPr="002A1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целях финансового обеспечения </w:t>
            </w:r>
            <w:r w:rsidR="002A1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затрат, связанных с реализацией </w:t>
            </w:r>
            <w:r w:rsidR="002A1D7F" w:rsidRPr="002A1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региональных программ, мероприятий и проекто</w:t>
            </w:r>
            <w:r w:rsidR="002A1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в, направленных на всестороннее </w:t>
            </w:r>
            <w:r w:rsidR="002A1D7F" w:rsidRPr="002A1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нравственное, интеллектуальное, духовное разв</w:t>
            </w:r>
            <w:r w:rsidR="002A1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итие и экологическое воспитание </w:t>
            </w:r>
            <w:r w:rsidR="002A1D7F" w:rsidRPr="002A1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молодежи Камчатского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033533" w:rsidRDefault="00033533" w:rsidP="00055F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Pr="00F4391A" w:rsidRDefault="001208AF" w:rsidP="000368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91A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Pr="00F4391A" w:rsidRDefault="00576D34" w:rsidP="000368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5F79" w:rsidRDefault="00055F79" w:rsidP="00DB34A7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5F79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EC05BA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055F79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 от 29.04.2022 № 227-П «Об утверждении Порядка определения объема и предоставления в 2022 году из краевого бюджета субсидии автономной некоммерческой организации «Камчатский центр реализации молодежных проектов» в целях финансового обеспечения затрат, связанных с реализацией региональных программ, мероприятий и проектов, направленных на всестороннее нравственное, интеллектуальное, духовное развитие и экологическое воспитание молодежи Камчатского края»</w:t>
      </w:r>
      <w:r w:rsidR="006025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6757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EC05BA" w:rsidRPr="00EC05BA" w:rsidRDefault="00EC05BA" w:rsidP="00EC05BA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1) </w:t>
      </w:r>
      <w:r w:rsidRPr="00EC05BA">
        <w:rPr>
          <w:rFonts w:ascii="Times New Roman" w:hAnsi="Times New Roman" w:cs="Times New Roman"/>
          <w:bCs/>
          <w:sz w:val="28"/>
          <w:szCs w:val="28"/>
        </w:rPr>
        <w:t>в наименовании постановления цифры «2022» заменить цифрами «2023»;</w:t>
      </w:r>
    </w:p>
    <w:p w:rsidR="00EC05BA" w:rsidRPr="00EC05BA" w:rsidRDefault="00EC05BA" w:rsidP="00EC05BA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5BA">
        <w:rPr>
          <w:rFonts w:ascii="Times New Roman" w:hAnsi="Times New Roman" w:cs="Times New Roman"/>
          <w:bCs/>
          <w:sz w:val="28"/>
          <w:szCs w:val="28"/>
        </w:rPr>
        <w:t>2) в части 1 постановления цифры «2022» заменить цифрами «2023»;</w:t>
      </w:r>
    </w:p>
    <w:p w:rsidR="00EC05BA" w:rsidRDefault="00EC05BA" w:rsidP="00EC05BA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5BA">
        <w:rPr>
          <w:rFonts w:ascii="Times New Roman" w:hAnsi="Times New Roman" w:cs="Times New Roman"/>
          <w:bCs/>
          <w:sz w:val="28"/>
          <w:szCs w:val="28"/>
        </w:rPr>
        <w:t xml:space="preserve">3) </w:t>
      </w:r>
      <w:r>
        <w:rPr>
          <w:rFonts w:ascii="Times New Roman" w:hAnsi="Times New Roman" w:cs="Times New Roman"/>
          <w:bCs/>
          <w:sz w:val="28"/>
          <w:szCs w:val="28"/>
        </w:rPr>
        <w:t>в приложении:</w:t>
      </w:r>
      <w:r w:rsidRPr="00EC05B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05BA" w:rsidRDefault="00EC05BA" w:rsidP="00EC05BA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в части 1 слова «</w:t>
      </w:r>
      <w:r w:rsidRPr="00EC05BA">
        <w:rPr>
          <w:rFonts w:ascii="Times New Roman" w:hAnsi="Times New Roman" w:cs="Times New Roman"/>
          <w:bCs/>
          <w:sz w:val="28"/>
          <w:szCs w:val="28"/>
        </w:rPr>
        <w:t>в 2022 году за счет средств резервного фонда Правительства Камчатского края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словами «в 2023 году из краевого бюджета»;</w:t>
      </w:r>
    </w:p>
    <w:p w:rsidR="00E9532C" w:rsidRDefault="00EC05BA" w:rsidP="00B77F87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B77F87">
        <w:rPr>
          <w:rFonts w:ascii="Times New Roman" w:hAnsi="Times New Roman" w:cs="Times New Roman"/>
          <w:bCs/>
          <w:sz w:val="28"/>
          <w:szCs w:val="28"/>
        </w:rPr>
        <w:t>в части 3</w:t>
      </w:r>
      <w:r w:rsidR="00E953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7F87">
        <w:rPr>
          <w:rFonts w:ascii="Times New Roman" w:hAnsi="Times New Roman" w:cs="Times New Roman"/>
          <w:bCs/>
          <w:sz w:val="28"/>
          <w:szCs w:val="28"/>
        </w:rPr>
        <w:t>слова «Интернет» в разделе «Бюджет»</w:t>
      </w:r>
      <w:r w:rsidR="00B77F87" w:rsidRPr="00B77F87">
        <w:rPr>
          <w:rFonts w:ascii="Times New Roman" w:hAnsi="Times New Roman" w:cs="Times New Roman"/>
          <w:bCs/>
          <w:sz w:val="28"/>
          <w:szCs w:val="28"/>
        </w:rPr>
        <w:t xml:space="preserve"> при формировании проекта закона о бюджете (проекта закона о внесении изменений в закон о бюджете)</w:t>
      </w:r>
      <w:r w:rsidR="00B77F87">
        <w:rPr>
          <w:rFonts w:ascii="Times New Roman" w:hAnsi="Times New Roman" w:cs="Times New Roman"/>
          <w:bCs/>
          <w:sz w:val="28"/>
          <w:szCs w:val="28"/>
        </w:rPr>
        <w:t>» заменить словами</w:t>
      </w:r>
      <w:r w:rsidR="00B77F87" w:rsidRPr="00B77F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7F87">
        <w:rPr>
          <w:rFonts w:ascii="Times New Roman" w:hAnsi="Times New Roman" w:cs="Times New Roman"/>
          <w:bCs/>
          <w:sz w:val="28"/>
          <w:szCs w:val="28"/>
        </w:rPr>
        <w:t>«</w:t>
      </w:r>
      <w:r w:rsidR="00B77F87" w:rsidRPr="00B77F87">
        <w:rPr>
          <w:rFonts w:ascii="Times New Roman" w:hAnsi="Times New Roman" w:cs="Times New Roman"/>
          <w:bCs/>
          <w:sz w:val="28"/>
          <w:szCs w:val="28"/>
        </w:rPr>
        <w:t>(в разделе единого портала) не позднее 15-го рабочего дня, следующего за днем принятия закона о бюджете (закона о внесении изменений в закон о бюджете)</w:t>
      </w:r>
      <w:r w:rsidR="00B77F87">
        <w:rPr>
          <w:rFonts w:ascii="Times New Roman" w:hAnsi="Times New Roman" w:cs="Times New Roman"/>
          <w:bCs/>
          <w:sz w:val="28"/>
          <w:szCs w:val="28"/>
        </w:rPr>
        <w:t>»;</w:t>
      </w:r>
    </w:p>
    <w:p w:rsidR="00CF05BE" w:rsidRDefault="00CF05BE" w:rsidP="00B77F87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часть 4 дополнить пунктом 7 следующего содержания:</w:t>
      </w:r>
    </w:p>
    <w:p w:rsidR="00CF05BE" w:rsidRDefault="00CF05BE" w:rsidP="00B77F87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C617E8">
        <w:rPr>
          <w:rFonts w:ascii="Times New Roman" w:hAnsi="Times New Roman" w:cs="Times New Roman"/>
          <w:bCs/>
          <w:sz w:val="28"/>
          <w:szCs w:val="28"/>
        </w:rPr>
        <w:t xml:space="preserve">7) </w:t>
      </w:r>
      <w:r>
        <w:rPr>
          <w:rFonts w:ascii="Times New Roman" w:hAnsi="Times New Roman" w:cs="Times New Roman"/>
          <w:bCs/>
          <w:sz w:val="28"/>
          <w:szCs w:val="28"/>
        </w:rPr>
        <w:t>проведение социологических исследований»;</w:t>
      </w:r>
    </w:p>
    <w:p w:rsidR="00595FA7" w:rsidRDefault="00CF05BE" w:rsidP="00B77F87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595FA7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654D2E">
        <w:rPr>
          <w:rFonts w:ascii="Times New Roman" w:hAnsi="Times New Roman" w:cs="Times New Roman"/>
          <w:bCs/>
          <w:sz w:val="28"/>
          <w:szCs w:val="28"/>
        </w:rPr>
        <w:t xml:space="preserve">в </w:t>
      </w:r>
      <w:bookmarkStart w:id="2" w:name="_GoBack"/>
      <w:bookmarkEnd w:id="2"/>
      <w:r w:rsidR="00595FA7">
        <w:rPr>
          <w:rFonts w:ascii="Times New Roman" w:hAnsi="Times New Roman" w:cs="Times New Roman"/>
          <w:bCs/>
          <w:sz w:val="28"/>
          <w:szCs w:val="28"/>
        </w:rPr>
        <w:t>части 19 цифры «</w:t>
      </w:r>
      <w:r w:rsidR="00595FA7" w:rsidRPr="00595FA7">
        <w:rPr>
          <w:rFonts w:ascii="Times New Roman" w:hAnsi="Times New Roman" w:cs="Times New Roman"/>
          <w:bCs/>
          <w:sz w:val="28"/>
          <w:szCs w:val="28"/>
        </w:rPr>
        <w:t>32 330 597,90</w:t>
      </w:r>
      <w:r w:rsidR="00595FA7">
        <w:rPr>
          <w:rFonts w:ascii="Times New Roman" w:hAnsi="Times New Roman" w:cs="Times New Roman"/>
          <w:bCs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bCs/>
          <w:sz w:val="28"/>
          <w:szCs w:val="28"/>
        </w:rPr>
        <w:t>74 857 900,00»;</w:t>
      </w:r>
    </w:p>
    <w:p w:rsidR="00751F3A" w:rsidRDefault="00751F3A" w:rsidP="00B77F87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д) абзац первый части 20 изложить в следующей редакции:</w:t>
      </w:r>
    </w:p>
    <w:p w:rsidR="00751F3A" w:rsidRDefault="00751F3A" w:rsidP="00B77F87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51F3A">
        <w:rPr>
          <w:rFonts w:ascii="Times New Roman" w:hAnsi="Times New Roman" w:cs="Times New Roman"/>
          <w:bCs/>
          <w:sz w:val="28"/>
          <w:szCs w:val="28"/>
        </w:rPr>
        <w:t>Министерство перечисляет субсидию на счет, открытый получателем субсидии в кредитной организации, реквизиты которого указаны в заявке о предоставлении субсидии на основании заявления содержащего расчет суммы субсидии на текущий месяц, по форме, утвержденной Соглашением (далее – заявление) на перечисление средств субсидии, ежемесячно в течении 20 рабочих дней с даты подачи заявления.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631FCA" w:rsidRDefault="00631FCA" w:rsidP="00B77F87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е) часть 23 изложить в следующей редакции:</w:t>
      </w:r>
    </w:p>
    <w:p w:rsidR="00631FCA" w:rsidRDefault="00631FCA" w:rsidP="003934C7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«23. Результатом предоставления субсидии по состоянию на 31 декабря текущего финансового года (далее – результат) являются:</w:t>
      </w:r>
    </w:p>
    <w:p w:rsidR="00631FCA" w:rsidRDefault="00631FCA" w:rsidP="003934C7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1FCA">
        <w:rPr>
          <w:rFonts w:ascii="Times New Roman" w:hAnsi="Times New Roman" w:cs="Times New Roman"/>
          <w:bCs/>
          <w:sz w:val="28"/>
          <w:szCs w:val="28"/>
        </w:rPr>
        <w:t xml:space="preserve">количество проведенных форумов, фестивалей, семинаров, тренингов, круглых столов и мероприятий, направленных на нравственное, интеллектуальное, духовное развитие и экологическое воспитание молодежи Камчатского </w:t>
      </w:r>
      <w:r w:rsidR="003934C7">
        <w:rPr>
          <w:rFonts w:ascii="Times New Roman" w:hAnsi="Times New Roman" w:cs="Times New Roman"/>
          <w:bCs/>
          <w:sz w:val="28"/>
          <w:szCs w:val="28"/>
        </w:rPr>
        <w:t>края, в текущем финансовом году;</w:t>
      </w:r>
    </w:p>
    <w:p w:rsidR="003934C7" w:rsidRDefault="003934C7" w:rsidP="003934C7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количество проведенных социологических исследований.</w:t>
      </w:r>
    </w:p>
    <w:p w:rsidR="00631FCA" w:rsidRPr="003934C7" w:rsidRDefault="003934C7" w:rsidP="003934C7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Значение результата устанавливается в соглашении.».;</w:t>
      </w:r>
    </w:p>
    <w:p w:rsidR="00595FA7" w:rsidRDefault="00751F3A" w:rsidP="00B77F87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B77F87">
        <w:rPr>
          <w:rFonts w:ascii="Times New Roman" w:hAnsi="Times New Roman" w:cs="Times New Roman"/>
          <w:bCs/>
          <w:sz w:val="28"/>
          <w:szCs w:val="28"/>
        </w:rPr>
        <w:t>)</w:t>
      </w:r>
      <w:r w:rsidR="00595FA7">
        <w:rPr>
          <w:rFonts w:ascii="Times New Roman" w:hAnsi="Times New Roman" w:cs="Times New Roman"/>
          <w:bCs/>
          <w:sz w:val="28"/>
          <w:szCs w:val="28"/>
        </w:rPr>
        <w:t xml:space="preserve"> дополнить частью 25.</w:t>
      </w:r>
      <w:r w:rsidR="00595FA7" w:rsidRPr="00751F3A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595FA7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B77F87" w:rsidRDefault="00595FA7" w:rsidP="00B77F87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«25.</w:t>
      </w:r>
      <w:r w:rsidRPr="00751F3A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5FA7">
        <w:rPr>
          <w:rFonts w:ascii="Times New Roman" w:hAnsi="Times New Roman" w:cs="Times New Roman"/>
          <w:bCs/>
          <w:sz w:val="28"/>
          <w:szCs w:val="28"/>
        </w:rPr>
        <w:t>Мониторинг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Федерации, осуществляется Министерством и Министерством финансов Камчатского края в отношении Субсидии, предоставляемой из краевого бюджета, начиная с 1 января 2023 года.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6664BC" w:rsidRDefault="00A519A3" w:rsidP="00DB34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900425" w:rsidRPr="00362D09">
        <w:rPr>
          <w:rFonts w:ascii="Times New Roman" w:hAnsi="Times New Roman" w:cs="Times New Roman"/>
          <w:bCs/>
          <w:sz w:val="28"/>
          <w:szCs w:val="28"/>
        </w:rPr>
        <w:t>. Настоящее п</w:t>
      </w:r>
      <w:r w:rsidR="000368FF" w:rsidRPr="00362D09">
        <w:rPr>
          <w:rFonts w:ascii="Times New Roman" w:hAnsi="Times New Roman" w:cs="Times New Roman"/>
          <w:bCs/>
          <w:sz w:val="28"/>
          <w:szCs w:val="28"/>
        </w:rPr>
        <w:t>остановление вступает в силу после дня его официального опубликования.</w:t>
      </w:r>
      <w:r w:rsidR="000368F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C1C88" w:rsidRDefault="004C1C88" w:rsidP="000368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2D09" w:rsidRDefault="00362D09" w:rsidP="000368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2D09" w:rsidRDefault="00362D09" w:rsidP="000368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524"/>
      </w:tblGrid>
      <w:tr w:rsidR="004C1C88" w:rsidRPr="00076132" w:rsidTr="00A86ED6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0368F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 w:rsidR="00362D09"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A86ED6" w:rsidRDefault="00A86ED6" w:rsidP="000368F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0368FF" w:rsidP="000368F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0368FF" w:rsidRDefault="000368FF" w:rsidP="002C2B5A"/>
    <w:p w:rsidR="000368FF" w:rsidRDefault="000368FF"/>
    <w:sectPr w:rsidR="000368FF" w:rsidSect="00362D09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27F" w:rsidRDefault="0067327F" w:rsidP="0031799B">
      <w:pPr>
        <w:spacing w:after="0" w:line="240" w:lineRule="auto"/>
      </w:pPr>
      <w:r>
        <w:separator/>
      </w:r>
    </w:p>
  </w:endnote>
  <w:endnote w:type="continuationSeparator" w:id="0">
    <w:p w:rsidR="0067327F" w:rsidRDefault="0067327F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27F" w:rsidRDefault="0067327F" w:rsidP="0031799B">
      <w:pPr>
        <w:spacing w:after="0" w:line="240" w:lineRule="auto"/>
      </w:pPr>
      <w:r>
        <w:separator/>
      </w:r>
    </w:p>
  </w:footnote>
  <w:footnote w:type="continuationSeparator" w:id="0">
    <w:p w:rsidR="0067327F" w:rsidRDefault="0067327F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49838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62D09" w:rsidRPr="00362D09" w:rsidRDefault="00362D09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62D0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62D0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62D0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54D2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62D0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62D09" w:rsidRDefault="00362D0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B39AD"/>
    <w:multiLevelType w:val="hybridMultilevel"/>
    <w:tmpl w:val="B7F0EB96"/>
    <w:lvl w:ilvl="0" w:tplc="F8126DF4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E9431A"/>
    <w:multiLevelType w:val="hybridMultilevel"/>
    <w:tmpl w:val="8A08C440"/>
    <w:lvl w:ilvl="0" w:tplc="92402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28480F"/>
    <w:multiLevelType w:val="hybridMultilevel"/>
    <w:tmpl w:val="401E51D2"/>
    <w:lvl w:ilvl="0" w:tplc="9DAE9F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87F"/>
    <w:rsid w:val="000179ED"/>
    <w:rsid w:val="00033533"/>
    <w:rsid w:val="000368FF"/>
    <w:rsid w:val="00045111"/>
    <w:rsid w:val="00045304"/>
    <w:rsid w:val="00053869"/>
    <w:rsid w:val="00055F79"/>
    <w:rsid w:val="00066C50"/>
    <w:rsid w:val="00076132"/>
    <w:rsid w:val="00077162"/>
    <w:rsid w:val="00082619"/>
    <w:rsid w:val="00095795"/>
    <w:rsid w:val="000A13D8"/>
    <w:rsid w:val="000B1239"/>
    <w:rsid w:val="000C7139"/>
    <w:rsid w:val="000D0017"/>
    <w:rsid w:val="000E53EF"/>
    <w:rsid w:val="00106757"/>
    <w:rsid w:val="001125EB"/>
    <w:rsid w:val="00112C1A"/>
    <w:rsid w:val="00116811"/>
    <w:rsid w:val="001208AF"/>
    <w:rsid w:val="00126EFA"/>
    <w:rsid w:val="00140E22"/>
    <w:rsid w:val="00180140"/>
    <w:rsid w:val="00180369"/>
    <w:rsid w:val="00181702"/>
    <w:rsid w:val="00181A55"/>
    <w:rsid w:val="00185F0D"/>
    <w:rsid w:val="001C15D6"/>
    <w:rsid w:val="001C78D5"/>
    <w:rsid w:val="001D00F5"/>
    <w:rsid w:val="001D4724"/>
    <w:rsid w:val="001D6A38"/>
    <w:rsid w:val="001E4300"/>
    <w:rsid w:val="001F1DD5"/>
    <w:rsid w:val="001F5A05"/>
    <w:rsid w:val="00215360"/>
    <w:rsid w:val="0022234A"/>
    <w:rsid w:val="00225F0E"/>
    <w:rsid w:val="00233FCB"/>
    <w:rsid w:val="0024385A"/>
    <w:rsid w:val="00255142"/>
    <w:rsid w:val="00257670"/>
    <w:rsid w:val="00257779"/>
    <w:rsid w:val="00261AE5"/>
    <w:rsid w:val="00271593"/>
    <w:rsid w:val="00295AC8"/>
    <w:rsid w:val="002A1D7F"/>
    <w:rsid w:val="002A5789"/>
    <w:rsid w:val="002C2B5A"/>
    <w:rsid w:val="002D5D0F"/>
    <w:rsid w:val="002E4E87"/>
    <w:rsid w:val="002E729A"/>
    <w:rsid w:val="002F3844"/>
    <w:rsid w:val="0030022E"/>
    <w:rsid w:val="0031309D"/>
    <w:rsid w:val="00313CF4"/>
    <w:rsid w:val="0031799B"/>
    <w:rsid w:val="00327B6F"/>
    <w:rsid w:val="003435A1"/>
    <w:rsid w:val="0035624B"/>
    <w:rsid w:val="00362D09"/>
    <w:rsid w:val="00374C3C"/>
    <w:rsid w:val="00383772"/>
    <w:rsid w:val="0038403D"/>
    <w:rsid w:val="003934C7"/>
    <w:rsid w:val="00397C94"/>
    <w:rsid w:val="003B0709"/>
    <w:rsid w:val="003B2C51"/>
    <w:rsid w:val="003B52E1"/>
    <w:rsid w:val="003B55E1"/>
    <w:rsid w:val="003C30E0"/>
    <w:rsid w:val="003C4171"/>
    <w:rsid w:val="00430445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70E83"/>
    <w:rsid w:val="004B221A"/>
    <w:rsid w:val="004C0776"/>
    <w:rsid w:val="004C1C88"/>
    <w:rsid w:val="004D054D"/>
    <w:rsid w:val="004E00B2"/>
    <w:rsid w:val="004E554E"/>
    <w:rsid w:val="004E6A87"/>
    <w:rsid w:val="00501ED9"/>
    <w:rsid w:val="00503FC3"/>
    <w:rsid w:val="00512BAE"/>
    <w:rsid w:val="00514116"/>
    <w:rsid w:val="005271B3"/>
    <w:rsid w:val="005578C9"/>
    <w:rsid w:val="00563B33"/>
    <w:rsid w:val="00576D34"/>
    <w:rsid w:val="005846D7"/>
    <w:rsid w:val="00595FA7"/>
    <w:rsid w:val="005D1DD8"/>
    <w:rsid w:val="005D2494"/>
    <w:rsid w:val="005E2423"/>
    <w:rsid w:val="005F1092"/>
    <w:rsid w:val="005F11A7"/>
    <w:rsid w:val="005F1F7D"/>
    <w:rsid w:val="005F201F"/>
    <w:rsid w:val="00602556"/>
    <w:rsid w:val="006271E6"/>
    <w:rsid w:val="00631037"/>
    <w:rsid w:val="00631FCA"/>
    <w:rsid w:val="0063758E"/>
    <w:rsid w:val="00650CAB"/>
    <w:rsid w:val="00654D2E"/>
    <w:rsid w:val="00656412"/>
    <w:rsid w:val="00663D27"/>
    <w:rsid w:val="006664BC"/>
    <w:rsid w:val="0067327F"/>
    <w:rsid w:val="00681BFE"/>
    <w:rsid w:val="0069601C"/>
    <w:rsid w:val="006A3390"/>
    <w:rsid w:val="006A3F3C"/>
    <w:rsid w:val="006A541B"/>
    <w:rsid w:val="006B115E"/>
    <w:rsid w:val="006E33FB"/>
    <w:rsid w:val="006E593A"/>
    <w:rsid w:val="006F5D44"/>
    <w:rsid w:val="0071639C"/>
    <w:rsid w:val="00720881"/>
    <w:rsid w:val="00725A0F"/>
    <w:rsid w:val="00730E47"/>
    <w:rsid w:val="0074156B"/>
    <w:rsid w:val="00744B7F"/>
    <w:rsid w:val="00745C11"/>
    <w:rsid w:val="00751F3A"/>
    <w:rsid w:val="00781B74"/>
    <w:rsid w:val="00787207"/>
    <w:rsid w:val="00796B9B"/>
    <w:rsid w:val="00797F5C"/>
    <w:rsid w:val="007A5306"/>
    <w:rsid w:val="007B3851"/>
    <w:rsid w:val="007B75DF"/>
    <w:rsid w:val="007D746A"/>
    <w:rsid w:val="007E7ADA"/>
    <w:rsid w:val="007F0218"/>
    <w:rsid w:val="007F3D5B"/>
    <w:rsid w:val="00800A21"/>
    <w:rsid w:val="00807B93"/>
    <w:rsid w:val="00812B9A"/>
    <w:rsid w:val="00837FDA"/>
    <w:rsid w:val="00850F60"/>
    <w:rsid w:val="0085578D"/>
    <w:rsid w:val="00860C71"/>
    <w:rsid w:val="00866B9F"/>
    <w:rsid w:val="008708D4"/>
    <w:rsid w:val="0087606A"/>
    <w:rsid w:val="0089042F"/>
    <w:rsid w:val="00894735"/>
    <w:rsid w:val="008B1995"/>
    <w:rsid w:val="008B262E"/>
    <w:rsid w:val="008B668F"/>
    <w:rsid w:val="008B7711"/>
    <w:rsid w:val="008C0054"/>
    <w:rsid w:val="008D4AE0"/>
    <w:rsid w:val="008D6646"/>
    <w:rsid w:val="008D7127"/>
    <w:rsid w:val="008D7897"/>
    <w:rsid w:val="008E4A89"/>
    <w:rsid w:val="008F2635"/>
    <w:rsid w:val="00900425"/>
    <w:rsid w:val="0090254C"/>
    <w:rsid w:val="00907229"/>
    <w:rsid w:val="0091585A"/>
    <w:rsid w:val="00915876"/>
    <w:rsid w:val="00925E4D"/>
    <w:rsid w:val="009277F0"/>
    <w:rsid w:val="0093395B"/>
    <w:rsid w:val="0094073A"/>
    <w:rsid w:val="0095264E"/>
    <w:rsid w:val="0095344D"/>
    <w:rsid w:val="00954C15"/>
    <w:rsid w:val="00962575"/>
    <w:rsid w:val="00964A8E"/>
    <w:rsid w:val="0096751B"/>
    <w:rsid w:val="00997969"/>
    <w:rsid w:val="009A471F"/>
    <w:rsid w:val="009A768E"/>
    <w:rsid w:val="009E74EA"/>
    <w:rsid w:val="009F320C"/>
    <w:rsid w:val="00A35A7E"/>
    <w:rsid w:val="00A36572"/>
    <w:rsid w:val="00A43195"/>
    <w:rsid w:val="00A4759C"/>
    <w:rsid w:val="00A519A3"/>
    <w:rsid w:val="00A8227F"/>
    <w:rsid w:val="00A834AC"/>
    <w:rsid w:val="00A84370"/>
    <w:rsid w:val="00A86ED6"/>
    <w:rsid w:val="00AA1196"/>
    <w:rsid w:val="00AA371C"/>
    <w:rsid w:val="00AB0F55"/>
    <w:rsid w:val="00AB3ECC"/>
    <w:rsid w:val="00AC6E43"/>
    <w:rsid w:val="00AE7481"/>
    <w:rsid w:val="00AF4409"/>
    <w:rsid w:val="00B11806"/>
    <w:rsid w:val="00B12F65"/>
    <w:rsid w:val="00B14DFF"/>
    <w:rsid w:val="00B153DB"/>
    <w:rsid w:val="00B17A8B"/>
    <w:rsid w:val="00B45FEA"/>
    <w:rsid w:val="00B64060"/>
    <w:rsid w:val="00B75583"/>
    <w:rsid w:val="00B759EC"/>
    <w:rsid w:val="00B75E4C"/>
    <w:rsid w:val="00B77F87"/>
    <w:rsid w:val="00B81EC3"/>
    <w:rsid w:val="00B831E8"/>
    <w:rsid w:val="00B833C0"/>
    <w:rsid w:val="00BA4C01"/>
    <w:rsid w:val="00BA6DC7"/>
    <w:rsid w:val="00BB478D"/>
    <w:rsid w:val="00BD13FF"/>
    <w:rsid w:val="00BE1E47"/>
    <w:rsid w:val="00BF2B78"/>
    <w:rsid w:val="00BF3269"/>
    <w:rsid w:val="00C22F2F"/>
    <w:rsid w:val="00C366DA"/>
    <w:rsid w:val="00C37B1E"/>
    <w:rsid w:val="00C442AB"/>
    <w:rsid w:val="00C4686F"/>
    <w:rsid w:val="00C502D0"/>
    <w:rsid w:val="00C5596B"/>
    <w:rsid w:val="00C617E8"/>
    <w:rsid w:val="00C73DCC"/>
    <w:rsid w:val="00C84BC7"/>
    <w:rsid w:val="00C90D3D"/>
    <w:rsid w:val="00CA6B3F"/>
    <w:rsid w:val="00CB0344"/>
    <w:rsid w:val="00CC084E"/>
    <w:rsid w:val="00CE589A"/>
    <w:rsid w:val="00CF05BE"/>
    <w:rsid w:val="00D05859"/>
    <w:rsid w:val="00D05F12"/>
    <w:rsid w:val="00D16B35"/>
    <w:rsid w:val="00D206A1"/>
    <w:rsid w:val="00D22030"/>
    <w:rsid w:val="00D31705"/>
    <w:rsid w:val="00D330ED"/>
    <w:rsid w:val="00D47CEF"/>
    <w:rsid w:val="00D50172"/>
    <w:rsid w:val="00D51DAE"/>
    <w:rsid w:val="00D537DB"/>
    <w:rsid w:val="00D66515"/>
    <w:rsid w:val="00DA0EC9"/>
    <w:rsid w:val="00DB34A7"/>
    <w:rsid w:val="00DB3A3D"/>
    <w:rsid w:val="00DC189A"/>
    <w:rsid w:val="00DD3A94"/>
    <w:rsid w:val="00DF3901"/>
    <w:rsid w:val="00DF3A35"/>
    <w:rsid w:val="00E05881"/>
    <w:rsid w:val="00E0619C"/>
    <w:rsid w:val="00E159EE"/>
    <w:rsid w:val="00E200B8"/>
    <w:rsid w:val="00E20D67"/>
    <w:rsid w:val="00E21060"/>
    <w:rsid w:val="00E22A63"/>
    <w:rsid w:val="00E40D0A"/>
    <w:rsid w:val="00E43CC4"/>
    <w:rsid w:val="00E60260"/>
    <w:rsid w:val="00E61A8D"/>
    <w:rsid w:val="00E6291A"/>
    <w:rsid w:val="00E677B5"/>
    <w:rsid w:val="00E72DA7"/>
    <w:rsid w:val="00E8524F"/>
    <w:rsid w:val="00E9252E"/>
    <w:rsid w:val="00E92746"/>
    <w:rsid w:val="00E931DD"/>
    <w:rsid w:val="00E9532C"/>
    <w:rsid w:val="00EA5604"/>
    <w:rsid w:val="00EC05BA"/>
    <w:rsid w:val="00EC2DBB"/>
    <w:rsid w:val="00ED3420"/>
    <w:rsid w:val="00EE639C"/>
    <w:rsid w:val="00EF524F"/>
    <w:rsid w:val="00F148B5"/>
    <w:rsid w:val="00F40ACA"/>
    <w:rsid w:val="00F42F6B"/>
    <w:rsid w:val="00F4391A"/>
    <w:rsid w:val="00F46EC1"/>
    <w:rsid w:val="00F52709"/>
    <w:rsid w:val="00F63133"/>
    <w:rsid w:val="00F81A81"/>
    <w:rsid w:val="00F96C59"/>
    <w:rsid w:val="00FB47AC"/>
    <w:rsid w:val="00FC3E2A"/>
    <w:rsid w:val="00FD3A72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F96C6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36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6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List Paragraph"/>
    <w:basedOn w:val="a"/>
    <w:uiPriority w:val="34"/>
    <w:qFormat/>
    <w:rsid w:val="00055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F9F2C-83FE-4F35-A00C-87279D779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Андрусяк Сергей Сергеевич</cp:lastModifiedBy>
  <cp:revision>4</cp:revision>
  <cp:lastPrinted>2022-04-26T22:18:00Z</cp:lastPrinted>
  <dcterms:created xsi:type="dcterms:W3CDTF">2022-12-16T04:41:00Z</dcterms:created>
  <dcterms:modified xsi:type="dcterms:W3CDTF">2022-12-16T05:14:00Z</dcterms:modified>
</cp:coreProperties>
</file>