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EC" w:rsidRPr="001055EC" w:rsidRDefault="001055EC" w:rsidP="0010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1055EC">
        <w:rPr>
          <w:rFonts w:ascii="Times New Roman" w:hAnsi="Times New Roman" w:cs="Times New Roman"/>
          <w:sz w:val="28"/>
        </w:rPr>
        <w:t>оциально ориентированные</w:t>
      </w:r>
      <w:r>
        <w:rPr>
          <w:rFonts w:ascii="Times New Roman" w:hAnsi="Times New Roman" w:cs="Times New Roman"/>
          <w:sz w:val="28"/>
        </w:rPr>
        <w:t xml:space="preserve"> </w:t>
      </w:r>
      <w:r w:rsidRPr="001055EC">
        <w:rPr>
          <w:rFonts w:ascii="Times New Roman" w:hAnsi="Times New Roman" w:cs="Times New Roman"/>
          <w:sz w:val="28"/>
        </w:rPr>
        <w:t>некоммерческие организации - исполнители общественно полезных услуг</w:t>
      </w:r>
      <w:r>
        <w:rPr>
          <w:rFonts w:ascii="Times New Roman" w:hAnsi="Times New Roman" w:cs="Times New Roman"/>
          <w:sz w:val="28"/>
        </w:rPr>
        <w:t xml:space="preserve"> </w:t>
      </w:r>
      <w:r w:rsidRPr="001055EC">
        <w:rPr>
          <w:rFonts w:ascii="Times New Roman" w:hAnsi="Times New Roman" w:cs="Times New Roman"/>
          <w:sz w:val="28"/>
        </w:rPr>
        <w:t>имеют право на приоритетное получение мер поддержки в порядке,</w:t>
      </w:r>
      <w:r>
        <w:rPr>
          <w:rFonts w:ascii="Times New Roman" w:hAnsi="Times New Roman" w:cs="Times New Roman"/>
          <w:sz w:val="28"/>
        </w:rPr>
        <w:t xml:space="preserve"> </w:t>
      </w:r>
      <w:r w:rsidRPr="001055EC">
        <w:rPr>
          <w:rFonts w:ascii="Times New Roman" w:hAnsi="Times New Roman" w:cs="Times New Roman"/>
          <w:sz w:val="28"/>
        </w:rPr>
        <w:t>установленном федеральными законами, иными нормативными правовыми</w:t>
      </w:r>
      <w:r>
        <w:rPr>
          <w:rFonts w:ascii="Times New Roman" w:hAnsi="Times New Roman" w:cs="Times New Roman"/>
          <w:sz w:val="28"/>
        </w:rPr>
        <w:t xml:space="preserve"> </w:t>
      </w:r>
      <w:r w:rsidRPr="001055EC">
        <w:rPr>
          <w:rFonts w:ascii="Times New Roman" w:hAnsi="Times New Roman" w:cs="Times New Roman"/>
          <w:sz w:val="28"/>
        </w:rPr>
        <w:t>актами Российской Федерации, а также нормативными правовыми актами</w:t>
      </w:r>
      <w:r>
        <w:rPr>
          <w:rFonts w:ascii="Times New Roman" w:hAnsi="Times New Roman" w:cs="Times New Roman"/>
          <w:sz w:val="28"/>
        </w:rPr>
        <w:t xml:space="preserve"> </w:t>
      </w:r>
      <w:r w:rsidRPr="001055EC">
        <w:rPr>
          <w:rFonts w:ascii="Times New Roman" w:hAnsi="Times New Roman" w:cs="Times New Roman"/>
          <w:sz w:val="28"/>
        </w:rPr>
        <w:t>субъектов Российской Федерации и муниципальными правовыми актами.</w:t>
      </w:r>
    </w:p>
    <w:p w:rsidR="001055EC" w:rsidRPr="001055EC" w:rsidRDefault="001055EC" w:rsidP="0010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55EC">
        <w:rPr>
          <w:rFonts w:ascii="Times New Roman" w:hAnsi="Times New Roman" w:cs="Times New Roman"/>
          <w:sz w:val="28"/>
        </w:rPr>
        <w:t xml:space="preserve"> Правила принятия решения о признании социально</w:t>
      </w:r>
      <w:r>
        <w:rPr>
          <w:rFonts w:ascii="Times New Roman" w:hAnsi="Times New Roman" w:cs="Times New Roman"/>
          <w:sz w:val="28"/>
        </w:rPr>
        <w:t xml:space="preserve"> </w:t>
      </w:r>
      <w:r w:rsidRPr="001055EC">
        <w:rPr>
          <w:rFonts w:ascii="Times New Roman" w:hAnsi="Times New Roman" w:cs="Times New Roman"/>
          <w:sz w:val="28"/>
        </w:rPr>
        <w:t>ориентированной некоммерческой организации исполнителем</w:t>
      </w:r>
      <w:r>
        <w:rPr>
          <w:rFonts w:ascii="Times New Roman" w:hAnsi="Times New Roman" w:cs="Times New Roman"/>
          <w:sz w:val="28"/>
        </w:rPr>
        <w:t xml:space="preserve"> </w:t>
      </w:r>
      <w:r w:rsidRPr="001055EC">
        <w:rPr>
          <w:rFonts w:ascii="Times New Roman" w:hAnsi="Times New Roman" w:cs="Times New Roman"/>
          <w:sz w:val="28"/>
        </w:rPr>
        <w:t>общественно полезных услуг (далее – Правила) утверждены</w:t>
      </w:r>
      <w:r>
        <w:rPr>
          <w:rFonts w:ascii="Times New Roman" w:hAnsi="Times New Roman" w:cs="Times New Roman"/>
          <w:sz w:val="28"/>
        </w:rPr>
        <w:t xml:space="preserve"> </w:t>
      </w:r>
      <w:r w:rsidRPr="001055EC">
        <w:rPr>
          <w:rFonts w:ascii="Times New Roman" w:hAnsi="Times New Roman" w:cs="Times New Roman"/>
          <w:sz w:val="28"/>
        </w:rPr>
        <w:t>Постановлени</w:t>
      </w:r>
      <w:bookmarkStart w:id="0" w:name="_GoBack"/>
      <w:bookmarkEnd w:id="0"/>
      <w:r w:rsidRPr="001055EC">
        <w:rPr>
          <w:rFonts w:ascii="Times New Roman" w:hAnsi="Times New Roman" w:cs="Times New Roman"/>
          <w:sz w:val="28"/>
        </w:rPr>
        <w:t>ем Правительства Российской Федерации от 26.01.2017 №89</w:t>
      </w:r>
      <w:r>
        <w:rPr>
          <w:rFonts w:ascii="Times New Roman" w:hAnsi="Times New Roman" w:cs="Times New Roman"/>
          <w:sz w:val="28"/>
        </w:rPr>
        <w:t xml:space="preserve"> </w:t>
      </w:r>
      <w:r w:rsidRPr="001055EC">
        <w:rPr>
          <w:rFonts w:ascii="Times New Roman" w:hAnsi="Times New Roman" w:cs="Times New Roman"/>
          <w:sz w:val="28"/>
        </w:rPr>
        <w:t>«О реестре некоммерческих организаций - исполнителей общественно</w:t>
      </w:r>
      <w:r>
        <w:rPr>
          <w:rFonts w:ascii="Times New Roman" w:hAnsi="Times New Roman" w:cs="Times New Roman"/>
          <w:sz w:val="28"/>
        </w:rPr>
        <w:t xml:space="preserve"> </w:t>
      </w:r>
      <w:r w:rsidRPr="001055EC">
        <w:rPr>
          <w:rFonts w:ascii="Times New Roman" w:hAnsi="Times New Roman" w:cs="Times New Roman"/>
          <w:sz w:val="28"/>
        </w:rPr>
        <w:t>полезных услуг».</w:t>
      </w:r>
    </w:p>
    <w:p w:rsidR="00970FA2" w:rsidRPr="00CC6F3A" w:rsidRDefault="001055EC" w:rsidP="00105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55EC">
        <w:rPr>
          <w:rFonts w:ascii="Times New Roman" w:hAnsi="Times New Roman" w:cs="Times New Roman"/>
          <w:sz w:val="28"/>
        </w:rPr>
        <w:t>Подробную информацию можно получить в отделе по делам</w:t>
      </w:r>
      <w:r>
        <w:rPr>
          <w:rFonts w:ascii="Times New Roman" w:hAnsi="Times New Roman" w:cs="Times New Roman"/>
          <w:sz w:val="28"/>
        </w:rPr>
        <w:t xml:space="preserve"> </w:t>
      </w:r>
      <w:r w:rsidRPr="001055EC">
        <w:rPr>
          <w:rFonts w:ascii="Times New Roman" w:hAnsi="Times New Roman" w:cs="Times New Roman"/>
          <w:sz w:val="28"/>
        </w:rPr>
        <w:t>некоммерческих организаций Управления по телефону: 8 (4152) 215435,</w:t>
      </w:r>
      <w:r>
        <w:rPr>
          <w:rFonts w:ascii="Times New Roman" w:hAnsi="Times New Roman" w:cs="Times New Roman"/>
          <w:sz w:val="28"/>
        </w:rPr>
        <w:t xml:space="preserve"> </w:t>
      </w:r>
      <w:r w:rsidRPr="001055EC">
        <w:rPr>
          <w:rFonts w:ascii="Times New Roman" w:hAnsi="Times New Roman" w:cs="Times New Roman"/>
          <w:sz w:val="28"/>
        </w:rPr>
        <w:t>а также на Интернет – сайте Управления по адресу:</w:t>
      </w:r>
      <w:r>
        <w:rPr>
          <w:rFonts w:ascii="Times New Roman" w:hAnsi="Times New Roman" w:cs="Times New Roman"/>
          <w:sz w:val="28"/>
        </w:rPr>
        <w:t xml:space="preserve"> </w:t>
      </w:r>
      <w:r w:rsidRPr="001055EC">
        <w:rPr>
          <w:rFonts w:ascii="Times New Roman" w:hAnsi="Times New Roman" w:cs="Times New Roman"/>
          <w:sz w:val="28"/>
        </w:rPr>
        <w:t>https://to41.minjust.gov.ru в разделе: Информация в сфере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1055EC">
        <w:rPr>
          <w:rFonts w:ascii="Times New Roman" w:hAnsi="Times New Roman" w:cs="Times New Roman"/>
          <w:sz w:val="28"/>
        </w:rPr>
        <w:t>отдела НКО/ Материалы/ О реестре некоммерческих организаций -</w:t>
      </w:r>
      <w:r>
        <w:rPr>
          <w:rFonts w:ascii="Times New Roman" w:hAnsi="Times New Roman" w:cs="Times New Roman"/>
          <w:sz w:val="28"/>
        </w:rPr>
        <w:t xml:space="preserve"> </w:t>
      </w:r>
      <w:r w:rsidRPr="001055EC">
        <w:rPr>
          <w:rFonts w:ascii="Times New Roman" w:hAnsi="Times New Roman" w:cs="Times New Roman"/>
          <w:sz w:val="28"/>
        </w:rPr>
        <w:t>исполнителей общественно полезных услуг</w:t>
      </w:r>
      <w:r>
        <w:rPr>
          <w:rFonts w:ascii="Times New Roman" w:hAnsi="Times New Roman" w:cs="Times New Roman"/>
          <w:sz w:val="28"/>
        </w:rPr>
        <w:t>.</w:t>
      </w:r>
    </w:p>
    <w:sectPr w:rsidR="00970FA2" w:rsidRPr="00CC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EC"/>
    <w:rsid w:val="001055EC"/>
    <w:rsid w:val="00294838"/>
    <w:rsid w:val="00326B1E"/>
    <w:rsid w:val="00970FA2"/>
    <w:rsid w:val="00C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9A35"/>
  <w15:chartTrackingRefBased/>
  <w15:docId w15:val="{DF1AD878-6AF9-4079-94E0-5A17286E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 Дмитрий Львович</dc:creator>
  <cp:keywords/>
  <dc:description/>
  <cp:lastModifiedBy>Кульков Дмитрий Львович</cp:lastModifiedBy>
  <cp:revision>1</cp:revision>
  <dcterms:created xsi:type="dcterms:W3CDTF">2023-03-30T02:46:00Z</dcterms:created>
  <dcterms:modified xsi:type="dcterms:W3CDTF">2023-03-30T02:50:00Z</dcterms:modified>
</cp:coreProperties>
</file>