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Default="000610BE" w:rsidP="00F7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0BE">
        <w:rPr>
          <w:rFonts w:ascii="Times New Roman" w:hAnsi="Times New Roman" w:cs="Times New Roman"/>
          <w:b/>
          <w:sz w:val="28"/>
          <w:szCs w:val="28"/>
        </w:rPr>
        <w:t>МИНИСТЕРСТВО РАЗВИТИЯ ГРАЖДАНСКОГО ОБЩЕСТВА КАМЧАТСКОГО КРАЯ</w:t>
      </w:r>
    </w:p>
    <w:p w:rsidR="000610BE" w:rsidRPr="00113F00" w:rsidRDefault="000610BE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EC0742" w:rsidP="00EC0742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GoBack"/>
            <w:r w:rsidRPr="00EC0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Перечня отдельных должностей государственной гражданской службы Камчатского края в Министерстве развития гражданского общества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      </w:r>
            <w:bookmarkEnd w:id="1"/>
          </w:p>
        </w:tc>
      </w:tr>
    </w:tbl>
    <w:p w:rsidR="004549E8" w:rsidRPr="004549E8" w:rsidRDefault="004549E8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742" w:rsidRPr="00EC0742" w:rsidRDefault="00EC0742" w:rsidP="000614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0742">
        <w:rPr>
          <w:rFonts w:ascii="Times New Roman" w:eastAsia="Calibri" w:hAnsi="Times New Roman" w:cs="Times New Roman"/>
          <w:sz w:val="28"/>
          <w:szCs w:val="28"/>
        </w:rPr>
        <w:t>В соответствии с дополнени</w:t>
      </w:r>
      <w:r w:rsidR="00E82C97">
        <w:rPr>
          <w:rFonts w:ascii="Times New Roman" w:eastAsia="Calibri" w:hAnsi="Times New Roman" w:cs="Times New Roman"/>
          <w:sz w:val="28"/>
          <w:szCs w:val="28"/>
        </w:rPr>
        <w:t>ями</w:t>
      </w:r>
      <w:r w:rsidRPr="00EC074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82C97">
        <w:rPr>
          <w:rFonts w:ascii="Times New Roman" w:eastAsia="Calibri" w:hAnsi="Times New Roman" w:cs="Times New Roman"/>
          <w:sz w:val="28"/>
          <w:szCs w:val="28"/>
        </w:rPr>
        <w:t>№</w:t>
      </w:r>
      <w:r w:rsidRPr="00EC0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E82C97">
        <w:rPr>
          <w:rFonts w:ascii="Times New Roman" w:eastAsia="Calibri" w:hAnsi="Times New Roman" w:cs="Times New Roman"/>
          <w:sz w:val="28"/>
          <w:szCs w:val="28"/>
        </w:rPr>
        <w:t>, 12</w:t>
      </w:r>
      <w:r w:rsidRPr="00EC0742">
        <w:rPr>
          <w:rFonts w:ascii="Times New Roman" w:eastAsia="Calibri" w:hAnsi="Times New Roman" w:cs="Times New Roman"/>
          <w:sz w:val="28"/>
          <w:szCs w:val="28"/>
        </w:rPr>
        <w:t xml:space="preserve"> к «Номенклатуре должностей работников, подлежащих оформлению на допуск к государственной тайне в Правительстве Камчатского края и иных исполнительных органах государственной власти Камчатского края»</w:t>
      </w:r>
    </w:p>
    <w:p w:rsidR="004C6E79" w:rsidRPr="004549E8" w:rsidRDefault="004C6E79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0614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8CA" w:rsidRDefault="007A38CA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отдельных должностей государственной гражданской службы Камчатского края в Министерстве развития гражданского общества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конкурс, согласно </w:t>
      </w:r>
      <w:proofErr w:type="gramStart"/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7A38CA" w:rsidRDefault="007A38CA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Приказ Министерства развития гражданского общества Камчатского края от </w:t>
      </w:r>
      <w:r w:rsidR="00E82C97" w:rsidRPr="00E8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05.06.2024 № 9-Н </w:t>
      </w:r>
      <w:r w:rsidRPr="00E82C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отдельных должностей государственной гражданской службы Камчатского края в Министерстве развития гражданского общества Камчатского края,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конкурс».</w:t>
      </w:r>
    </w:p>
    <w:p w:rsidR="007A38CA" w:rsidRPr="007A38CA" w:rsidRDefault="007A38CA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Настоящий приказ вступает в силу с момента его подписания.</w:t>
      </w:r>
    </w:p>
    <w:p w:rsidR="003C54B4" w:rsidRDefault="006E4EAD" w:rsidP="000614C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AD">
        <w:rPr>
          <w:rFonts w:ascii="Times New Roman" w:eastAsia="Calibri" w:hAnsi="Times New Roman" w:cs="Times New Roman"/>
          <w:sz w:val="28"/>
          <w:szCs w:val="28"/>
        </w:rPr>
        <w:tab/>
      </w:r>
    </w:p>
    <w:p w:rsidR="000B1F07" w:rsidRPr="003C54B4" w:rsidRDefault="000B1F07" w:rsidP="000614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75F" w:rsidRDefault="00E5075F" w:rsidP="000614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7A38CA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7A38CA" w:rsidRDefault="007A38CA" w:rsidP="000610BE">
      <w:pPr>
        <w:rPr>
          <w:rFonts w:ascii="Times New Roman" w:hAnsi="Times New Roman" w:cs="Times New Roman"/>
          <w:sz w:val="24"/>
        </w:rPr>
        <w:sectPr w:rsidR="007A38CA" w:rsidSect="000614C9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81F7F" w:rsidRDefault="00981F7F" w:rsidP="000610BE">
      <w:pPr>
        <w:rPr>
          <w:rFonts w:ascii="Times New Roman" w:hAnsi="Times New Roman" w:cs="Times New Roman"/>
          <w:sz w:val="24"/>
        </w:rPr>
      </w:pPr>
    </w:p>
    <w:p w:rsidR="00981F7F" w:rsidRPr="00672FC8" w:rsidRDefault="00981F7F" w:rsidP="007A38CA">
      <w:pPr>
        <w:widowControl w:val="0"/>
        <w:tabs>
          <w:tab w:val="left" w:pos="8222"/>
        </w:tabs>
        <w:spacing w:after="0" w:line="240" w:lineRule="auto"/>
        <w:ind w:right="111" w:firstLine="496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7A38CA">
        <w:rPr>
          <w:rFonts w:ascii="Times New Roman" w:hAnsi="Times New Roman"/>
          <w:sz w:val="28"/>
        </w:rPr>
        <w:t>риложение к приказу Министерства</w:t>
      </w:r>
    </w:p>
    <w:p w:rsidR="00981F7F" w:rsidRDefault="00981F7F" w:rsidP="007A38CA">
      <w:pPr>
        <w:widowControl w:val="0"/>
        <w:spacing w:after="0" w:line="240" w:lineRule="auto"/>
        <w:ind w:left="4962" w:right="111"/>
        <w:jc w:val="right"/>
        <w:rPr>
          <w:rFonts w:ascii="Times New Roman" w:hAnsi="Times New Roman"/>
          <w:sz w:val="28"/>
        </w:rPr>
      </w:pPr>
      <w:r w:rsidRPr="00614AA7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26"/>
        <w:gridCol w:w="484"/>
        <w:gridCol w:w="1866"/>
      </w:tblGrid>
      <w:tr w:rsidR="00981F7F" w:rsidTr="007A38CA">
        <w:trPr>
          <w:trHeight w:val="421"/>
          <w:jc w:val="right"/>
        </w:trPr>
        <w:tc>
          <w:tcPr>
            <w:tcW w:w="404" w:type="dxa"/>
            <w:hideMark/>
          </w:tcPr>
          <w:p w:rsidR="00981F7F" w:rsidRDefault="00981F7F" w:rsidP="008A49AD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26" w:type="dxa"/>
            <w:hideMark/>
          </w:tcPr>
          <w:p w:rsidR="00981F7F" w:rsidRDefault="00981F7F" w:rsidP="008A49A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75" w:type="dxa"/>
            <w:hideMark/>
          </w:tcPr>
          <w:p w:rsidR="00981F7F" w:rsidRDefault="00981F7F" w:rsidP="008A49AD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66" w:type="dxa"/>
            <w:hideMark/>
          </w:tcPr>
          <w:p w:rsidR="00981F7F" w:rsidRDefault="00981F7F" w:rsidP="008A49AD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D5C8F" w:rsidRDefault="003D5C8F" w:rsidP="000610BE">
      <w:pPr>
        <w:rPr>
          <w:rFonts w:ascii="Times New Roman" w:hAnsi="Times New Roman" w:cs="Times New Roman"/>
          <w:sz w:val="24"/>
        </w:rPr>
      </w:pPr>
    </w:p>
    <w:p w:rsid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отдельных должностей государственной гражданской службы Камчатского края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 w:rsidRPr="007A3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Министерстве развития гражданского общества Камчатского края</w:t>
      </w: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исполнение должностных обязанностей</w:t>
      </w:r>
      <w:proofErr w:type="gramEnd"/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которым связано с использованием сведений, </w:t>
      </w:r>
    </w:p>
    <w:p w:rsidR="007A38CA" w:rsidRPr="007A38CA" w:rsidRDefault="007A38CA" w:rsidP="007A38CA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38C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составляющих государственную тайну, при назначении на которые может не проводиться конкурс</w:t>
      </w:r>
    </w:p>
    <w:p w:rsidR="00CB0A11" w:rsidRPr="000B0AEB" w:rsidRDefault="00CB0A11" w:rsidP="00CB0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75"/>
      </w:tblGrid>
      <w:tr w:rsidR="007A38CA" w:rsidRPr="007A38CA" w:rsidTr="00760124">
        <w:tc>
          <w:tcPr>
            <w:tcW w:w="704" w:type="dxa"/>
            <w:shd w:val="clear" w:color="auto" w:fill="auto"/>
          </w:tcPr>
          <w:p w:rsidR="007A38CA" w:rsidRPr="007A38CA" w:rsidRDefault="007A38CA" w:rsidP="007A38CA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shd w:val="clear" w:color="auto" w:fill="auto"/>
          </w:tcPr>
          <w:p w:rsidR="007A38CA" w:rsidRPr="007A38CA" w:rsidRDefault="007A38CA" w:rsidP="007A3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8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</w:p>
        </w:tc>
      </w:tr>
      <w:tr w:rsidR="007A38CA" w:rsidRPr="007A38CA" w:rsidTr="00760124">
        <w:tc>
          <w:tcPr>
            <w:tcW w:w="704" w:type="dxa"/>
            <w:shd w:val="clear" w:color="auto" w:fill="auto"/>
          </w:tcPr>
          <w:p w:rsidR="007A38CA" w:rsidRPr="007A38CA" w:rsidRDefault="007A38CA" w:rsidP="007A38CA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shd w:val="clear" w:color="auto" w:fill="auto"/>
          </w:tcPr>
          <w:p w:rsidR="007A38CA" w:rsidRPr="007A38CA" w:rsidRDefault="007A38CA" w:rsidP="007A38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38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отдела правового и финансового обеспечения</w:t>
            </w:r>
          </w:p>
        </w:tc>
      </w:tr>
      <w:tr w:rsidR="007A38CA" w:rsidRPr="007A38CA" w:rsidTr="00760124">
        <w:tc>
          <w:tcPr>
            <w:tcW w:w="704" w:type="dxa"/>
            <w:shd w:val="clear" w:color="auto" w:fill="auto"/>
          </w:tcPr>
          <w:p w:rsidR="007A38CA" w:rsidRPr="007A38CA" w:rsidRDefault="007A38CA" w:rsidP="007A38CA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5" w:type="dxa"/>
            <w:shd w:val="clear" w:color="auto" w:fill="auto"/>
          </w:tcPr>
          <w:p w:rsidR="007A38CA" w:rsidRPr="007A38CA" w:rsidRDefault="00E82C97" w:rsidP="00E82C9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7A38CA" w:rsidRPr="007A38C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 отдела по работе с некоммерческими организациями и по делам казачества</w:t>
            </w:r>
          </w:p>
        </w:tc>
      </w:tr>
    </w:tbl>
    <w:p w:rsidR="0031799B" w:rsidRPr="00BD77FC" w:rsidRDefault="0031799B" w:rsidP="007F7A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799B" w:rsidRPr="00BD77FC" w:rsidSect="007A38CA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81" w:rsidRDefault="00A24C81" w:rsidP="0031799B">
      <w:pPr>
        <w:spacing w:after="0" w:line="240" w:lineRule="auto"/>
      </w:pPr>
      <w:r>
        <w:separator/>
      </w:r>
    </w:p>
  </w:endnote>
  <w:endnote w:type="continuationSeparator" w:id="0">
    <w:p w:rsidR="00A24C81" w:rsidRDefault="00A24C8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81" w:rsidRDefault="00A24C81" w:rsidP="0031799B">
      <w:pPr>
        <w:spacing w:after="0" w:line="240" w:lineRule="auto"/>
      </w:pPr>
      <w:r>
        <w:separator/>
      </w:r>
    </w:p>
  </w:footnote>
  <w:footnote w:type="continuationSeparator" w:id="0">
    <w:p w:rsidR="00A24C81" w:rsidRDefault="00A24C8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2876" w:rsidRPr="00CB0A11" w:rsidRDefault="00CD287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38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A38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A38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4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38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355"/>
    <w:multiLevelType w:val="hybridMultilevel"/>
    <w:tmpl w:val="D0E2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7950"/>
    <w:rsid w:val="00033533"/>
    <w:rsid w:val="00041215"/>
    <w:rsid w:val="000438BC"/>
    <w:rsid w:val="00045111"/>
    <w:rsid w:val="00045304"/>
    <w:rsid w:val="00053869"/>
    <w:rsid w:val="00054428"/>
    <w:rsid w:val="000610BE"/>
    <w:rsid w:val="000614C9"/>
    <w:rsid w:val="00066C50"/>
    <w:rsid w:val="00076132"/>
    <w:rsid w:val="00077162"/>
    <w:rsid w:val="00082619"/>
    <w:rsid w:val="00094A51"/>
    <w:rsid w:val="00095795"/>
    <w:rsid w:val="00097504"/>
    <w:rsid w:val="000B1239"/>
    <w:rsid w:val="000B1F07"/>
    <w:rsid w:val="000C2DB2"/>
    <w:rsid w:val="000C7139"/>
    <w:rsid w:val="000E53EF"/>
    <w:rsid w:val="00112C1A"/>
    <w:rsid w:val="00113F00"/>
    <w:rsid w:val="00140E22"/>
    <w:rsid w:val="00151989"/>
    <w:rsid w:val="00180140"/>
    <w:rsid w:val="00181702"/>
    <w:rsid w:val="00181A55"/>
    <w:rsid w:val="0018739B"/>
    <w:rsid w:val="001C15D6"/>
    <w:rsid w:val="001C4098"/>
    <w:rsid w:val="001D00F5"/>
    <w:rsid w:val="001D0E70"/>
    <w:rsid w:val="001D4724"/>
    <w:rsid w:val="001D53D3"/>
    <w:rsid w:val="00213104"/>
    <w:rsid w:val="00233FCB"/>
    <w:rsid w:val="0024385A"/>
    <w:rsid w:val="00243A93"/>
    <w:rsid w:val="00245687"/>
    <w:rsid w:val="0024660A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43C0F"/>
    <w:rsid w:val="00361DD5"/>
    <w:rsid w:val="00367BB8"/>
    <w:rsid w:val="00370B04"/>
    <w:rsid w:val="0037231B"/>
    <w:rsid w:val="00374C3C"/>
    <w:rsid w:val="0038403D"/>
    <w:rsid w:val="00397C94"/>
    <w:rsid w:val="003A03BC"/>
    <w:rsid w:val="003B0709"/>
    <w:rsid w:val="003B52E1"/>
    <w:rsid w:val="003C210E"/>
    <w:rsid w:val="003C30E0"/>
    <w:rsid w:val="003C54B4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C199D"/>
    <w:rsid w:val="004C6E79"/>
    <w:rsid w:val="004E00B2"/>
    <w:rsid w:val="004E1446"/>
    <w:rsid w:val="004E554E"/>
    <w:rsid w:val="004E673F"/>
    <w:rsid w:val="004E6A87"/>
    <w:rsid w:val="00503FC3"/>
    <w:rsid w:val="00507E0C"/>
    <w:rsid w:val="00512E3A"/>
    <w:rsid w:val="00525D1B"/>
    <w:rsid w:val="005271B3"/>
    <w:rsid w:val="00531EDE"/>
    <w:rsid w:val="005578C9"/>
    <w:rsid w:val="00563B33"/>
    <w:rsid w:val="00576D34"/>
    <w:rsid w:val="005846D7"/>
    <w:rsid w:val="005A46F6"/>
    <w:rsid w:val="005B05F7"/>
    <w:rsid w:val="005C0443"/>
    <w:rsid w:val="005D2494"/>
    <w:rsid w:val="005F11A7"/>
    <w:rsid w:val="005F1F7D"/>
    <w:rsid w:val="005F47E3"/>
    <w:rsid w:val="00607A96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498E"/>
    <w:rsid w:val="006A541B"/>
    <w:rsid w:val="006B115E"/>
    <w:rsid w:val="006C354B"/>
    <w:rsid w:val="006C4349"/>
    <w:rsid w:val="006C74B4"/>
    <w:rsid w:val="006E4EAD"/>
    <w:rsid w:val="006E593A"/>
    <w:rsid w:val="006E6DA5"/>
    <w:rsid w:val="006F5D44"/>
    <w:rsid w:val="00725A0F"/>
    <w:rsid w:val="00736848"/>
    <w:rsid w:val="00740459"/>
    <w:rsid w:val="0074156B"/>
    <w:rsid w:val="00741752"/>
    <w:rsid w:val="0074354F"/>
    <w:rsid w:val="00744B7F"/>
    <w:rsid w:val="007638A0"/>
    <w:rsid w:val="00776C8D"/>
    <w:rsid w:val="007A38CA"/>
    <w:rsid w:val="007B3851"/>
    <w:rsid w:val="007D3340"/>
    <w:rsid w:val="007D746A"/>
    <w:rsid w:val="007E7ADA"/>
    <w:rsid w:val="007F14B8"/>
    <w:rsid w:val="007F3D5B"/>
    <w:rsid w:val="007F7A62"/>
    <w:rsid w:val="008004DC"/>
    <w:rsid w:val="00812B9A"/>
    <w:rsid w:val="00825303"/>
    <w:rsid w:val="00827C25"/>
    <w:rsid w:val="008333BD"/>
    <w:rsid w:val="0085578D"/>
    <w:rsid w:val="00860C71"/>
    <w:rsid w:val="008708D4"/>
    <w:rsid w:val="00870F80"/>
    <w:rsid w:val="00877D10"/>
    <w:rsid w:val="0089042F"/>
    <w:rsid w:val="008915EB"/>
    <w:rsid w:val="00894735"/>
    <w:rsid w:val="008B1995"/>
    <w:rsid w:val="008B668F"/>
    <w:rsid w:val="008C0054"/>
    <w:rsid w:val="008D2CBF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7DFA"/>
    <w:rsid w:val="00981F7F"/>
    <w:rsid w:val="0099384D"/>
    <w:rsid w:val="00997969"/>
    <w:rsid w:val="009A2D81"/>
    <w:rsid w:val="009A471F"/>
    <w:rsid w:val="009D1FEE"/>
    <w:rsid w:val="009E024B"/>
    <w:rsid w:val="009E6910"/>
    <w:rsid w:val="009E69C7"/>
    <w:rsid w:val="009F320C"/>
    <w:rsid w:val="00A24C81"/>
    <w:rsid w:val="00A25A2C"/>
    <w:rsid w:val="00A43195"/>
    <w:rsid w:val="00A45CAC"/>
    <w:rsid w:val="00A7128F"/>
    <w:rsid w:val="00A8215E"/>
    <w:rsid w:val="00A8227F"/>
    <w:rsid w:val="00A834AC"/>
    <w:rsid w:val="00A84370"/>
    <w:rsid w:val="00AB3ECC"/>
    <w:rsid w:val="00AB7A1D"/>
    <w:rsid w:val="00AC7847"/>
    <w:rsid w:val="00AE2D06"/>
    <w:rsid w:val="00AF00AD"/>
    <w:rsid w:val="00B11806"/>
    <w:rsid w:val="00B12F65"/>
    <w:rsid w:val="00B17A8B"/>
    <w:rsid w:val="00B30505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D77FC"/>
    <w:rsid w:val="00BE1E47"/>
    <w:rsid w:val="00BF3269"/>
    <w:rsid w:val="00BF3C26"/>
    <w:rsid w:val="00C17533"/>
    <w:rsid w:val="00C21EBB"/>
    <w:rsid w:val="00C366DA"/>
    <w:rsid w:val="00C37B1E"/>
    <w:rsid w:val="00C442AB"/>
    <w:rsid w:val="00C45BBD"/>
    <w:rsid w:val="00C502D0"/>
    <w:rsid w:val="00C5596B"/>
    <w:rsid w:val="00C62CA2"/>
    <w:rsid w:val="00C73DCC"/>
    <w:rsid w:val="00C768BD"/>
    <w:rsid w:val="00C90D3D"/>
    <w:rsid w:val="00C93421"/>
    <w:rsid w:val="00CA049D"/>
    <w:rsid w:val="00CB0A11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2C97"/>
    <w:rsid w:val="00E8524F"/>
    <w:rsid w:val="00EC0742"/>
    <w:rsid w:val="00EC2DBB"/>
    <w:rsid w:val="00EF524F"/>
    <w:rsid w:val="00F148B5"/>
    <w:rsid w:val="00F15489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92F69"/>
    <w:rsid w:val="00FA69B4"/>
    <w:rsid w:val="00FB47AC"/>
    <w:rsid w:val="00FC5EC8"/>
    <w:rsid w:val="00FD4111"/>
    <w:rsid w:val="00FE0846"/>
    <w:rsid w:val="00FE1B0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4BC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C9B9-F39F-443F-AEEF-E476609C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3</cp:revision>
  <cp:lastPrinted>2021-10-08T05:51:00Z</cp:lastPrinted>
  <dcterms:created xsi:type="dcterms:W3CDTF">2024-08-21T22:20:00Z</dcterms:created>
  <dcterms:modified xsi:type="dcterms:W3CDTF">2024-08-21T22:28:00Z</dcterms:modified>
</cp:coreProperties>
</file>