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35316A" w:rsidP="003531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АГЕНТСТВО ПО ВНУТРЕННЕЙ ПОЛИТИКЕ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35316A" w:rsidRDefault="0035316A" w:rsidP="0035316A">
      <w:pPr>
        <w:jc w:val="center"/>
        <w:rPr>
          <w:b/>
          <w:sz w:val="28"/>
          <w:szCs w:val="28"/>
        </w:rPr>
      </w:pPr>
    </w:p>
    <w:p w:rsidR="0035316A" w:rsidRPr="005B68F6" w:rsidRDefault="0035316A" w:rsidP="0035316A">
      <w:pPr>
        <w:jc w:val="center"/>
        <w:rPr>
          <w:b/>
          <w:sz w:val="28"/>
          <w:szCs w:val="28"/>
        </w:rPr>
      </w:pPr>
      <w:r w:rsidRPr="005B68F6">
        <w:rPr>
          <w:b/>
          <w:sz w:val="28"/>
          <w:szCs w:val="28"/>
        </w:rPr>
        <w:t xml:space="preserve">ПРИКАЗ </w:t>
      </w:r>
      <w:r w:rsidR="009E4B34">
        <w:rPr>
          <w:b/>
          <w:sz w:val="28"/>
          <w:szCs w:val="28"/>
        </w:rPr>
        <w:t>№ 75</w:t>
      </w:r>
      <w:r>
        <w:rPr>
          <w:b/>
          <w:sz w:val="28"/>
          <w:szCs w:val="28"/>
        </w:rPr>
        <w:t>-п</w:t>
      </w:r>
    </w:p>
    <w:p w:rsidR="0035316A" w:rsidRDefault="0035316A" w:rsidP="0035316A">
      <w:pPr>
        <w:jc w:val="right"/>
        <w:rPr>
          <w:sz w:val="28"/>
          <w:szCs w:val="28"/>
        </w:rPr>
      </w:pPr>
    </w:p>
    <w:p w:rsidR="0035316A" w:rsidRPr="00646894" w:rsidRDefault="0035316A" w:rsidP="0035316A">
      <w:pPr>
        <w:jc w:val="both"/>
        <w:rPr>
          <w:b/>
          <w:sz w:val="28"/>
          <w:szCs w:val="28"/>
        </w:rPr>
      </w:pPr>
      <w:r w:rsidRPr="00646894">
        <w:rPr>
          <w:sz w:val="28"/>
          <w:szCs w:val="28"/>
        </w:rPr>
        <w:t xml:space="preserve">г. Петропавловск-Камчатский                            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9E4B34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854134">
        <w:rPr>
          <w:sz w:val="28"/>
          <w:szCs w:val="28"/>
        </w:rPr>
        <w:t xml:space="preserve"> </w:t>
      </w:r>
      <w:r w:rsidR="009E4B34">
        <w:rPr>
          <w:sz w:val="28"/>
          <w:szCs w:val="28"/>
        </w:rPr>
        <w:t>октября</w:t>
      </w:r>
      <w:r w:rsidR="008A05B5">
        <w:rPr>
          <w:sz w:val="28"/>
          <w:szCs w:val="28"/>
        </w:rPr>
        <w:t xml:space="preserve"> </w:t>
      </w:r>
      <w:r w:rsidRPr="00646894">
        <w:rPr>
          <w:sz w:val="28"/>
          <w:szCs w:val="28"/>
        </w:rPr>
        <w:t>201</w:t>
      </w:r>
      <w:r w:rsidR="00C25E5E">
        <w:rPr>
          <w:sz w:val="28"/>
          <w:szCs w:val="28"/>
        </w:rPr>
        <w:t>7</w:t>
      </w:r>
      <w:r w:rsidRPr="00646894">
        <w:rPr>
          <w:sz w:val="28"/>
          <w:szCs w:val="28"/>
        </w:rPr>
        <w:t xml:space="preserve"> года</w:t>
      </w:r>
    </w:p>
    <w:p w:rsidR="0035316A" w:rsidRPr="00B76307" w:rsidRDefault="0035316A" w:rsidP="003531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35316A" w:rsidRPr="001A624C" w:rsidTr="00B848E4">
        <w:tc>
          <w:tcPr>
            <w:tcW w:w="4503" w:type="dxa"/>
          </w:tcPr>
          <w:p w:rsidR="00AE4C1C" w:rsidRPr="001A624C" w:rsidRDefault="0035316A" w:rsidP="00C25E5E">
            <w:pPr>
              <w:shd w:val="clear" w:color="auto" w:fill="FFFFFF"/>
              <w:ind w:right="-2"/>
              <w:jc w:val="both"/>
              <w:rPr>
                <w:b/>
                <w:sz w:val="28"/>
                <w:szCs w:val="28"/>
              </w:rPr>
            </w:pPr>
            <w:r w:rsidRPr="001A624C">
              <w:rPr>
                <w:sz w:val="28"/>
                <w:szCs w:val="28"/>
              </w:rPr>
              <w:t>О</w:t>
            </w:r>
            <w:r w:rsidR="00BA3EFA">
              <w:rPr>
                <w:sz w:val="28"/>
                <w:szCs w:val="28"/>
              </w:rPr>
              <w:t xml:space="preserve"> внесении изменений в </w:t>
            </w:r>
            <w:r w:rsidR="00C25E5E">
              <w:rPr>
                <w:sz w:val="28"/>
                <w:szCs w:val="28"/>
              </w:rPr>
              <w:t xml:space="preserve">приложение 1 к </w:t>
            </w:r>
            <w:r w:rsidR="00BA3EFA">
              <w:rPr>
                <w:sz w:val="28"/>
                <w:szCs w:val="28"/>
              </w:rPr>
              <w:t>приказ</w:t>
            </w:r>
            <w:r w:rsidR="00C25E5E">
              <w:rPr>
                <w:sz w:val="28"/>
                <w:szCs w:val="28"/>
              </w:rPr>
              <w:t>у</w:t>
            </w:r>
            <w:r w:rsidR="00BA3EFA">
              <w:rPr>
                <w:sz w:val="28"/>
                <w:szCs w:val="28"/>
              </w:rPr>
              <w:t xml:space="preserve"> Агентства по внутренней политике Камчатского края от 22.06.2011</w:t>
            </w:r>
            <w:r w:rsidR="00C25E5E">
              <w:rPr>
                <w:sz w:val="28"/>
                <w:szCs w:val="28"/>
              </w:rPr>
              <w:t xml:space="preserve"> </w:t>
            </w:r>
            <w:r w:rsidR="00BA3EFA">
              <w:rPr>
                <w:sz w:val="28"/>
                <w:szCs w:val="28"/>
              </w:rPr>
              <w:t>№ 28-п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внутренней политике Камчатского края»</w:t>
            </w:r>
          </w:p>
        </w:tc>
      </w:tr>
    </w:tbl>
    <w:p w:rsidR="0035316A" w:rsidRPr="001A624C" w:rsidRDefault="0035316A" w:rsidP="0035316A">
      <w:pPr>
        <w:jc w:val="center"/>
        <w:rPr>
          <w:sz w:val="28"/>
          <w:szCs w:val="28"/>
        </w:rPr>
      </w:pPr>
    </w:p>
    <w:p w:rsidR="00ED20F4" w:rsidRPr="001A624C" w:rsidRDefault="00ED20F4" w:rsidP="00C25E5E">
      <w:pPr>
        <w:ind w:firstLine="709"/>
        <w:rPr>
          <w:sz w:val="28"/>
          <w:szCs w:val="28"/>
        </w:rPr>
      </w:pPr>
      <w:r w:rsidRPr="001A624C">
        <w:rPr>
          <w:sz w:val="28"/>
          <w:szCs w:val="28"/>
        </w:rPr>
        <w:t>ПРИКАЗЫВАЮ:</w:t>
      </w:r>
    </w:p>
    <w:p w:rsidR="00ED20F4" w:rsidRPr="001A624C" w:rsidRDefault="00ED20F4" w:rsidP="00C25E5E">
      <w:pPr>
        <w:ind w:firstLine="709"/>
        <w:rPr>
          <w:sz w:val="28"/>
          <w:szCs w:val="28"/>
        </w:rPr>
      </w:pPr>
    </w:p>
    <w:p w:rsidR="00F9468E" w:rsidRDefault="00BA3EFA" w:rsidP="00C25E5E">
      <w:pPr>
        <w:pStyle w:val="a8"/>
        <w:widowControl w:val="0"/>
        <w:numPr>
          <w:ilvl w:val="0"/>
          <w:numId w:val="5"/>
        </w:numPr>
        <w:tabs>
          <w:tab w:val="left" w:pos="-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3EFA">
        <w:rPr>
          <w:sz w:val="28"/>
          <w:szCs w:val="28"/>
        </w:rPr>
        <w:t xml:space="preserve">Внести </w:t>
      </w:r>
      <w:r w:rsidR="008A05B5">
        <w:rPr>
          <w:sz w:val="28"/>
          <w:szCs w:val="28"/>
        </w:rPr>
        <w:t xml:space="preserve">в </w:t>
      </w:r>
      <w:r w:rsidR="00C25E5E">
        <w:rPr>
          <w:sz w:val="28"/>
          <w:szCs w:val="28"/>
        </w:rPr>
        <w:t xml:space="preserve">приложение 1 к </w:t>
      </w:r>
      <w:r w:rsidR="008A05B5">
        <w:rPr>
          <w:sz w:val="28"/>
          <w:szCs w:val="28"/>
        </w:rPr>
        <w:t>приказ</w:t>
      </w:r>
      <w:r w:rsidR="00C25E5E">
        <w:rPr>
          <w:sz w:val="28"/>
          <w:szCs w:val="28"/>
        </w:rPr>
        <w:t>у</w:t>
      </w:r>
      <w:r w:rsidR="008A05B5" w:rsidRPr="00BA3EFA">
        <w:rPr>
          <w:sz w:val="28"/>
          <w:szCs w:val="28"/>
        </w:rPr>
        <w:t xml:space="preserve"> </w:t>
      </w:r>
      <w:r w:rsidRPr="00BA3EFA">
        <w:rPr>
          <w:sz w:val="28"/>
          <w:szCs w:val="28"/>
        </w:rPr>
        <w:t>Агентства по внутренней политике Камчатского края от 22.06.2011 № 28-п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внутренней политике Камчатского края»</w:t>
      </w:r>
      <w:r w:rsidR="00F9468E">
        <w:rPr>
          <w:sz w:val="28"/>
          <w:szCs w:val="28"/>
        </w:rPr>
        <w:t xml:space="preserve"> следующие изменения:</w:t>
      </w:r>
    </w:p>
    <w:p w:rsidR="00C25E5E" w:rsidRDefault="00F9468E" w:rsidP="00C25E5E">
      <w:pPr>
        <w:pStyle w:val="a8"/>
        <w:widowControl w:val="0"/>
        <w:numPr>
          <w:ilvl w:val="0"/>
          <w:numId w:val="9"/>
        </w:numPr>
        <w:tabs>
          <w:tab w:val="left" w:pos="-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внутренней политике Камчатского края (далее – комиссия) </w:t>
      </w:r>
      <w:r w:rsidR="00C25E5E">
        <w:rPr>
          <w:sz w:val="28"/>
          <w:szCs w:val="28"/>
        </w:rPr>
        <w:t>Яковлеву Елену Леонидовну, Стефаненко Валерия Олеговича</w:t>
      </w:r>
      <w:r>
        <w:rPr>
          <w:sz w:val="28"/>
          <w:szCs w:val="28"/>
        </w:rPr>
        <w:t>;</w:t>
      </w:r>
    </w:p>
    <w:p w:rsidR="00F9468E" w:rsidRPr="00C25E5E" w:rsidRDefault="00F9468E" w:rsidP="00C25E5E">
      <w:pPr>
        <w:pStyle w:val="a8"/>
        <w:widowControl w:val="0"/>
        <w:numPr>
          <w:ilvl w:val="0"/>
          <w:numId w:val="9"/>
        </w:numPr>
        <w:tabs>
          <w:tab w:val="left" w:pos="-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5E5E">
        <w:rPr>
          <w:sz w:val="28"/>
          <w:szCs w:val="28"/>
        </w:rPr>
        <w:t>ввести в состав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5493"/>
      </w:tblGrid>
      <w:tr w:rsidR="00C25E5E" w:rsidTr="00C25E5E">
        <w:tc>
          <w:tcPr>
            <w:tcW w:w="3862" w:type="dxa"/>
          </w:tcPr>
          <w:p w:rsidR="00C25E5E" w:rsidRPr="00C25E5E" w:rsidRDefault="00C25E5E" w:rsidP="00C25E5E">
            <w:pPr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25E5E">
              <w:rPr>
                <w:sz w:val="28"/>
                <w:szCs w:val="28"/>
              </w:rPr>
              <w:t>Машлыкину</w:t>
            </w:r>
            <w:proofErr w:type="spellEnd"/>
            <w:r w:rsidRPr="00C25E5E">
              <w:rPr>
                <w:sz w:val="28"/>
                <w:szCs w:val="28"/>
              </w:rPr>
              <w:t xml:space="preserve"> </w:t>
            </w:r>
          </w:p>
          <w:p w:rsidR="00C25E5E" w:rsidRDefault="00C25E5E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Оксану Владимировну</w:t>
            </w:r>
          </w:p>
        </w:tc>
        <w:tc>
          <w:tcPr>
            <w:tcW w:w="5493" w:type="dxa"/>
          </w:tcPr>
          <w:p w:rsidR="00C25E5E" w:rsidRDefault="00C25E5E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советника информационно-аналитического отдела Агентства по внутренней политике Камчатского края, заместителя председателя комиссии;</w:t>
            </w:r>
          </w:p>
          <w:p w:rsidR="00C25E5E" w:rsidRDefault="00C25E5E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9468E" w:rsidTr="00C25E5E">
        <w:tc>
          <w:tcPr>
            <w:tcW w:w="3862" w:type="dxa"/>
          </w:tcPr>
          <w:p w:rsidR="00F9468E" w:rsidRDefault="00C25E5E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Заколутина</w:t>
            </w:r>
            <w:proofErr w:type="spellEnd"/>
          </w:p>
          <w:p w:rsidR="00C25E5E" w:rsidRDefault="00C25E5E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Алексея Викторовича</w:t>
            </w:r>
          </w:p>
          <w:p w:rsidR="00F9468E" w:rsidRDefault="00F9468E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F9468E" w:rsidRDefault="00C4513C" w:rsidP="00C25E5E">
            <w:pPr>
              <w:pStyle w:val="a8"/>
              <w:widowControl w:val="0"/>
              <w:tabs>
                <w:tab w:val="left" w:pos="-426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5C44">
              <w:rPr>
                <w:sz w:val="28"/>
                <w:szCs w:val="28"/>
              </w:rPr>
              <w:t xml:space="preserve"> </w:t>
            </w:r>
            <w:r w:rsidR="00C25E5E">
              <w:rPr>
                <w:sz w:val="28"/>
                <w:szCs w:val="28"/>
              </w:rPr>
              <w:t>советника</w:t>
            </w:r>
            <w:r w:rsidR="00715C44">
              <w:rPr>
                <w:sz w:val="28"/>
                <w:szCs w:val="28"/>
              </w:rPr>
              <w:t xml:space="preserve"> отдела по профилактике коррупционных и иных правонарушений Главного </w:t>
            </w:r>
            <w:r w:rsidR="00715C44">
              <w:rPr>
                <w:sz w:val="28"/>
                <w:szCs w:val="28"/>
              </w:rPr>
              <w:lastRenderedPageBreak/>
              <w:t>управления государственной службы Губернатора и</w:t>
            </w:r>
            <w:r w:rsidR="00C25E5E">
              <w:rPr>
                <w:sz w:val="28"/>
                <w:szCs w:val="28"/>
              </w:rPr>
              <w:t xml:space="preserve"> Правительства Камчатского края.</w:t>
            </w:r>
          </w:p>
        </w:tc>
      </w:tr>
    </w:tbl>
    <w:p w:rsidR="00996555" w:rsidRPr="00A33C7E" w:rsidRDefault="00996555" w:rsidP="00C25E5E">
      <w:pPr>
        <w:pStyle w:val="a8"/>
        <w:widowControl w:val="0"/>
        <w:numPr>
          <w:ilvl w:val="0"/>
          <w:numId w:val="5"/>
        </w:numPr>
        <w:tabs>
          <w:tab w:val="left" w:pos="-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3C7E">
        <w:rPr>
          <w:sz w:val="28"/>
          <w:szCs w:val="28"/>
        </w:rPr>
        <w:lastRenderedPageBreak/>
        <w:t xml:space="preserve">Настоящий приказ вступает в силу через 10 дней после дня его официального опубликования.  </w:t>
      </w:r>
    </w:p>
    <w:p w:rsidR="00996555" w:rsidRDefault="00996555" w:rsidP="008A05B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24C" w:rsidRPr="001A624C" w:rsidRDefault="001A624C" w:rsidP="008A05B5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24C" w:rsidRPr="001A624C" w:rsidRDefault="001A624C" w:rsidP="001A624C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F0B" w:rsidRPr="001A624C" w:rsidRDefault="00DF4F0B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8FA" w:rsidRDefault="00F9468E" w:rsidP="005C4746">
      <w:pPr>
        <w:autoSpaceDE w:val="0"/>
        <w:autoSpaceDN w:val="0"/>
        <w:adjustRightInd w:val="0"/>
        <w:jc w:val="both"/>
        <w:rPr>
          <w:sz w:val="28"/>
          <w:szCs w:val="28"/>
        </w:rPr>
        <w:sectPr w:rsidR="009718FA" w:rsidSect="00CD5FDB">
          <w:pgSz w:w="11906" w:h="16838"/>
          <w:pgMar w:top="1134" w:right="850" w:bottom="1560" w:left="1701" w:header="708" w:footer="708" w:gutter="0"/>
          <w:cols w:space="708"/>
          <w:docGrid w:linePitch="360"/>
        </w:sectPr>
      </w:pPr>
      <w:r w:rsidRPr="001A624C">
        <w:rPr>
          <w:sz w:val="28"/>
          <w:szCs w:val="28"/>
        </w:rPr>
        <w:t>Руководител</w:t>
      </w:r>
      <w:r w:rsidR="00C25E5E">
        <w:rPr>
          <w:sz w:val="28"/>
          <w:szCs w:val="28"/>
        </w:rPr>
        <w:t>ь</w:t>
      </w:r>
      <w:r w:rsidRPr="001A624C">
        <w:rPr>
          <w:sz w:val="28"/>
          <w:szCs w:val="28"/>
        </w:rPr>
        <w:t xml:space="preserve"> </w:t>
      </w:r>
      <w:r w:rsidR="005C4746" w:rsidRPr="001A624C">
        <w:rPr>
          <w:sz w:val="28"/>
          <w:szCs w:val="28"/>
        </w:rPr>
        <w:t xml:space="preserve">Агентства   </w:t>
      </w:r>
      <w:r w:rsidR="002B7082" w:rsidRPr="001A624C">
        <w:rPr>
          <w:sz w:val="28"/>
          <w:szCs w:val="28"/>
        </w:rPr>
        <w:t xml:space="preserve">    </w:t>
      </w:r>
      <w:r w:rsidR="005C4746" w:rsidRPr="001A624C">
        <w:rPr>
          <w:sz w:val="28"/>
          <w:szCs w:val="28"/>
        </w:rPr>
        <w:t xml:space="preserve">  </w:t>
      </w:r>
      <w:r w:rsidR="001A624C">
        <w:rPr>
          <w:sz w:val="28"/>
          <w:szCs w:val="28"/>
        </w:rPr>
        <w:t xml:space="preserve"> </w:t>
      </w:r>
      <w:r w:rsidR="005C4746" w:rsidRPr="001A624C">
        <w:rPr>
          <w:sz w:val="28"/>
          <w:szCs w:val="28"/>
        </w:rPr>
        <w:t xml:space="preserve">                                           </w:t>
      </w:r>
      <w:r w:rsidR="00C25E5E">
        <w:rPr>
          <w:sz w:val="28"/>
          <w:szCs w:val="28"/>
        </w:rPr>
        <w:t xml:space="preserve">                </w:t>
      </w:r>
      <w:r w:rsidR="005C4746" w:rsidRPr="001A624C">
        <w:rPr>
          <w:sz w:val="28"/>
          <w:szCs w:val="28"/>
        </w:rPr>
        <w:t xml:space="preserve">     </w:t>
      </w:r>
      <w:r w:rsidR="00C25E5E">
        <w:rPr>
          <w:sz w:val="28"/>
          <w:szCs w:val="28"/>
        </w:rPr>
        <w:t>И.В. Гуляев</w:t>
      </w:r>
    </w:p>
    <w:p w:rsidR="009718FA" w:rsidRPr="00F60E7C" w:rsidRDefault="009718FA" w:rsidP="009718FA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F60E7C">
        <w:rPr>
          <w:bCs/>
          <w:sz w:val="28"/>
          <w:szCs w:val="28"/>
        </w:rPr>
        <w:lastRenderedPageBreak/>
        <w:t>Пояснительная записка</w:t>
      </w:r>
    </w:p>
    <w:p w:rsidR="009718FA" w:rsidRPr="00087F79" w:rsidRDefault="009718FA" w:rsidP="009718F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076450">
        <w:rPr>
          <w:sz w:val="28"/>
          <w:szCs w:val="28"/>
        </w:rPr>
        <w:t xml:space="preserve">к проекту </w:t>
      </w:r>
      <w:r w:rsidRPr="00BA1596">
        <w:rPr>
          <w:bCs/>
          <w:sz w:val="28"/>
          <w:szCs w:val="28"/>
        </w:rPr>
        <w:t xml:space="preserve">приказа Агентства по внутренней политике Камчатского края </w:t>
      </w:r>
      <w:r w:rsidRPr="00BA1596">
        <w:rPr>
          <w:bCs/>
          <w:sz w:val="28"/>
          <w:szCs w:val="28"/>
        </w:rPr>
        <w:br/>
        <w:t>«</w:t>
      </w:r>
      <w:r w:rsidRPr="001A624C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приказ Агентства по внутренней политике Камчатского края от 22.06.2011 № 28-п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внутренней политике Камчатского края»</w:t>
      </w:r>
    </w:p>
    <w:p w:rsidR="009718FA" w:rsidRPr="00F60E7C" w:rsidRDefault="009718FA" w:rsidP="009718FA">
      <w:pPr>
        <w:pStyle w:val="ConsPlusNormal"/>
        <w:tabs>
          <w:tab w:val="left" w:pos="48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18FA" w:rsidRDefault="009718FA" w:rsidP="009718F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879D8">
        <w:rPr>
          <w:sz w:val="28"/>
          <w:szCs w:val="28"/>
        </w:rPr>
        <w:t xml:space="preserve">Настоящий проект разработан </w:t>
      </w:r>
      <w:r w:rsidRPr="003879D8">
        <w:rPr>
          <w:iCs/>
          <w:sz w:val="28"/>
          <w:szCs w:val="28"/>
        </w:rPr>
        <w:t>в целях</w:t>
      </w:r>
      <w:r w:rsidRPr="003879D8">
        <w:rPr>
          <w:sz w:val="28"/>
          <w:szCs w:val="28"/>
        </w:rPr>
        <w:t xml:space="preserve"> </w:t>
      </w:r>
      <w:r w:rsidRPr="003879D8">
        <w:rPr>
          <w:iCs/>
          <w:sz w:val="28"/>
          <w:szCs w:val="28"/>
        </w:rPr>
        <w:t xml:space="preserve">уточнения </w:t>
      </w:r>
      <w:r w:rsidR="00C25E5E">
        <w:rPr>
          <w:iCs/>
          <w:sz w:val="28"/>
          <w:szCs w:val="28"/>
        </w:rPr>
        <w:t xml:space="preserve">состава </w:t>
      </w:r>
      <w:r>
        <w:rPr>
          <w:sz w:val="28"/>
          <w:szCs w:val="28"/>
        </w:rPr>
        <w:t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внутренней политике Камчатского края.</w:t>
      </w:r>
    </w:p>
    <w:p w:rsidR="009718FA" w:rsidRPr="003879D8" w:rsidRDefault="009718FA" w:rsidP="009718FA">
      <w:pPr>
        <w:ind w:firstLine="709"/>
        <w:jc w:val="both"/>
        <w:rPr>
          <w:sz w:val="28"/>
          <w:szCs w:val="28"/>
        </w:rPr>
      </w:pPr>
      <w:r w:rsidRPr="00B54401">
        <w:rPr>
          <w:sz w:val="28"/>
          <w:szCs w:val="28"/>
        </w:rPr>
        <w:t>Издание настоящего проекта п</w:t>
      </w:r>
      <w:r>
        <w:rPr>
          <w:sz w:val="28"/>
          <w:szCs w:val="28"/>
        </w:rPr>
        <w:t>риказа н</w:t>
      </w:r>
      <w:r w:rsidRPr="003879D8">
        <w:rPr>
          <w:sz w:val="28"/>
          <w:szCs w:val="28"/>
        </w:rPr>
        <w:t>е потребует дополнительных финансовых расходов краевого бюджета.</w:t>
      </w:r>
    </w:p>
    <w:p w:rsidR="009718FA" w:rsidRDefault="009718FA" w:rsidP="00733BBE">
      <w:pPr>
        <w:ind w:firstLine="709"/>
        <w:jc w:val="both"/>
        <w:rPr>
          <w:sz w:val="28"/>
          <w:szCs w:val="28"/>
        </w:rPr>
      </w:pPr>
      <w:r w:rsidRPr="003879D8">
        <w:rPr>
          <w:sz w:val="28"/>
          <w:szCs w:val="28"/>
        </w:rPr>
        <w:t xml:space="preserve">Проект </w:t>
      </w:r>
      <w:r w:rsidRPr="00772FBD">
        <w:rPr>
          <w:sz w:val="28"/>
          <w:szCs w:val="28"/>
        </w:rPr>
        <w:t>приказа Агентства по внутренней политике Камчатского края</w:t>
      </w:r>
      <w:r>
        <w:rPr>
          <w:sz w:val="28"/>
          <w:szCs w:val="28"/>
        </w:rPr>
        <w:t xml:space="preserve"> </w:t>
      </w:r>
      <w:r w:rsidR="009E4B34">
        <w:rPr>
          <w:sz w:val="28"/>
          <w:szCs w:val="28"/>
        </w:rPr>
        <w:t>10.10</w:t>
      </w:r>
      <w:r w:rsidR="00C25E5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Pr="003879D8">
        <w:rPr>
          <w:sz w:val="28"/>
          <w:szCs w:val="28"/>
        </w:rPr>
        <w:t xml:space="preserve">размещен на официальном сайте исполнительных органов государственной власти Камчатского края в сети </w:t>
      </w:r>
      <w:r>
        <w:rPr>
          <w:sz w:val="28"/>
          <w:szCs w:val="28"/>
        </w:rPr>
        <w:t>«</w:t>
      </w:r>
      <w:r w:rsidRPr="003879D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879D8">
        <w:rPr>
          <w:sz w:val="28"/>
          <w:szCs w:val="28"/>
        </w:rPr>
        <w:t xml:space="preserve"> для проведения независимой антикоррупционной экспертизы в срок до </w:t>
      </w:r>
      <w:r w:rsidR="009E4B34">
        <w:rPr>
          <w:sz w:val="28"/>
          <w:szCs w:val="28"/>
        </w:rPr>
        <w:t>18.10</w:t>
      </w:r>
      <w:bookmarkStart w:id="0" w:name="_GoBack"/>
      <w:bookmarkEnd w:id="0"/>
      <w:r w:rsidR="00C25E5E">
        <w:rPr>
          <w:sz w:val="28"/>
          <w:szCs w:val="28"/>
        </w:rPr>
        <w:t>.2017</w:t>
      </w:r>
      <w:r w:rsidRPr="003879D8">
        <w:rPr>
          <w:sz w:val="28"/>
          <w:szCs w:val="28"/>
        </w:rPr>
        <w:t>. По окончании указанного срока заключений не поступило.</w:t>
      </w:r>
      <w:r w:rsidR="00733BBE">
        <w:rPr>
          <w:sz w:val="28"/>
          <w:szCs w:val="28"/>
        </w:rPr>
        <w:t xml:space="preserve"> </w:t>
      </w:r>
    </w:p>
    <w:p w:rsidR="0035316A" w:rsidRPr="001A624C" w:rsidRDefault="0035316A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5316A" w:rsidRPr="001A624C" w:rsidSect="005C47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0E6"/>
    <w:multiLevelType w:val="hybridMultilevel"/>
    <w:tmpl w:val="4F724E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937111"/>
    <w:multiLevelType w:val="hybridMultilevel"/>
    <w:tmpl w:val="9612CA1C"/>
    <w:lvl w:ilvl="0" w:tplc="88102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1D2F"/>
    <w:multiLevelType w:val="hybridMultilevel"/>
    <w:tmpl w:val="74DEEEC2"/>
    <w:lvl w:ilvl="0" w:tplc="3FD8C7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" w15:restartNumberingAfterBreak="0">
    <w:nsid w:val="19BB56E0"/>
    <w:multiLevelType w:val="hybridMultilevel"/>
    <w:tmpl w:val="66A8CB26"/>
    <w:lvl w:ilvl="0" w:tplc="904091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060C8"/>
    <w:multiLevelType w:val="hybridMultilevel"/>
    <w:tmpl w:val="225EEBAE"/>
    <w:lvl w:ilvl="0" w:tplc="D61A5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B91D8E"/>
    <w:multiLevelType w:val="hybridMultilevel"/>
    <w:tmpl w:val="FCB2C818"/>
    <w:lvl w:ilvl="0" w:tplc="B31E2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777784"/>
    <w:multiLevelType w:val="hybridMultilevel"/>
    <w:tmpl w:val="4344F8CC"/>
    <w:lvl w:ilvl="0" w:tplc="4BD6B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841E8D"/>
    <w:multiLevelType w:val="hybridMultilevel"/>
    <w:tmpl w:val="FCC812D6"/>
    <w:lvl w:ilvl="0" w:tplc="D7D0C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90F6F"/>
    <w:multiLevelType w:val="hybridMultilevel"/>
    <w:tmpl w:val="3474D11A"/>
    <w:lvl w:ilvl="0" w:tplc="ED1606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56EB4"/>
    <w:rsid w:val="000951CE"/>
    <w:rsid w:val="000A27C2"/>
    <w:rsid w:val="000F6942"/>
    <w:rsid w:val="00121362"/>
    <w:rsid w:val="00126288"/>
    <w:rsid w:val="00165761"/>
    <w:rsid w:val="0018757E"/>
    <w:rsid w:val="00191FC9"/>
    <w:rsid w:val="001A624C"/>
    <w:rsid w:val="001B187A"/>
    <w:rsid w:val="001D0CC0"/>
    <w:rsid w:val="001E0EAF"/>
    <w:rsid w:val="00235EBA"/>
    <w:rsid w:val="00237F6F"/>
    <w:rsid w:val="00263BB8"/>
    <w:rsid w:val="00275AC1"/>
    <w:rsid w:val="002810B9"/>
    <w:rsid w:val="002B7082"/>
    <w:rsid w:val="002B72CA"/>
    <w:rsid w:val="002D301D"/>
    <w:rsid w:val="002F7042"/>
    <w:rsid w:val="0035316A"/>
    <w:rsid w:val="003B63BD"/>
    <w:rsid w:val="003D05C2"/>
    <w:rsid w:val="004378E3"/>
    <w:rsid w:val="0045367B"/>
    <w:rsid w:val="00465106"/>
    <w:rsid w:val="004A3415"/>
    <w:rsid w:val="004A3E31"/>
    <w:rsid w:val="0050798F"/>
    <w:rsid w:val="00563AD4"/>
    <w:rsid w:val="005B3585"/>
    <w:rsid w:val="005C4746"/>
    <w:rsid w:val="006057B0"/>
    <w:rsid w:val="00623EE9"/>
    <w:rsid w:val="006442A2"/>
    <w:rsid w:val="006602CF"/>
    <w:rsid w:val="00683E23"/>
    <w:rsid w:val="00712A87"/>
    <w:rsid w:val="00715C44"/>
    <w:rsid w:val="00733BBE"/>
    <w:rsid w:val="00742B42"/>
    <w:rsid w:val="00744CDB"/>
    <w:rsid w:val="00746837"/>
    <w:rsid w:val="00754F89"/>
    <w:rsid w:val="00785B8B"/>
    <w:rsid w:val="007F5E0A"/>
    <w:rsid w:val="00832E81"/>
    <w:rsid w:val="0084377A"/>
    <w:rsid w:val="00852FC6"/>
    <w:rsid w:val="00854134"/>
    <w:rsid w:val="00867279"/>
    <w:rsid w:val="0087183B"/>
    <w:rsid w:val="008A05B5"/>
    <w:rsid w:val="008B78D5"/>
    <w:rsid w:val="008D6E2F"/>
    <w:rsid w:val="00914B3B"/>
    <w:rsid w:val="009718FA"/>
    <w:rsid w:val="00996555"/>
    <w:rsid w:val="009B55C9"/>
    <w:rsid w:val="009E4B34"/>
    <w:rsid w:val="00A228D2"/>
    <w:rsid w:val="00A33C7E"/>
    <w:rsid w:val="00A90751"/>
    <w:rsid w:val="00AA2ECB"/>
    <w:rsid w:val="00AB602B"/>
    <w:rsid w:val="00AE4C1C"/>
    <w:rsid w:val="00B26419"/>
    <w:rsid w:val="00B848E4"/>
    <w:rsid w:val="00BA3EFA"/>
    <w:rsid w:val="00C22748"/>
    <w:rsid w:val="00C25E5E"/>
    <w:rsid w:val="00C4513C"/>
    <w:rsid w:val="00C7388E"/>
    <w:rsid w:val="00CA69AC"/>
    <w:rsid w:val="00CD5FDB"/>
    <w:rsid w:val="00CF2F65"/>
    <w:rsid w:val="00CF6EA0"/>
    <w:rsid w:val="00D036F6"/>
    <w:rsid w:val="00DF4F0B"/>
    <w:rsid w:val="00E95674"/>
    <w:rsid w:val="00ED20F4"/>
    <w:rsid w:val="00ED5BB7"/>
    <w:rsid w:val="00EF7334"/>
    <w:rsid w:val="00F167E2"/>
    <w:rsid w:val="00F313EA"/>
    <w:rsid w:val="00F407C9"/>
    <w:rsid w:val="00F807C4"/>
    <w:rsid w:val="00F9468E"/>
    <w:rsid w:val="00FD4E2B"/>
    <w:rsid w:val="00FD625C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C6E04-37A3-40E9-AE03-88F07026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4C1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96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Николаева Елена Владимировна</cp:lastModifiedBy>
  <cp:revision>2</cp:revision>
  <cp:lastPrinted>2016-06-13T23:01:00Z</cp:lastPrinted>
  <dcterms:created xsi:type="dcterms:W3CDTF">2017-10-19T22:09:00Z</dcterms:created>
  <dcterms:modified xsi:type="dcterms:W3CDTF">2017-10-19T22:09:00Z</dcterms:modified>
</cp:coreProperties>
</file>