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6"/>
        <w:gridCol w:w="460"/>
        <w:gridCol w:w="694"/>
        <w:gridCol w:w="567"/>
        <w:gridCol w:w="567"/>
        <w:gridCol w:w="506"/>
        <w:gridCol w:w="486"/>
        <w:gridCol w:w="709"/>
        <w:gridCol w:w="708"/>
        <w:gridCol w:w="567"/>
        <w:gridCol w:w="709"/>
        <w:gridCol w:w="567"/>
        <w:gridCol w:w="709"/>
        <w:gridCol w:w="709"/>
        <w:gridCol w:w="567"/>
        <w:gridCol w:w="567"/>
        <w:gridCol w:w="850"/>
        <w:gridCol w:w="567"/>
        <w:gridCol w:w="709"/>
        <w:gridCol w:w="567"/>
        <w:gridCol w:w="1276"/>
        <w:gridCol w:w="567"/>
        <w:gridCol w:w="567"/>
        <w:gridCol w:w="992"/>
        <w:gridCol w:w="142"/>
      </w:tblGrid>
      <w:tr w:rsidR="006024FF" w:rsidRPr="003C76B2" w:rsidTr="00474374">
        <w:trPr>
          <w:gridBefore w:val="1"/>
          <w:gridAfter w:val="1"/>
          <w:wBefore w:w="236" w:type="dxa"/>
          <w:wAfter w:w="142" w:type="dxa"/>
          <w:trHeight w:val="465"/>
        </w:trPr>
        <w:tc>
          <w:tcPr>
            <w:tcW w:w="15187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4FF" w:rsidRDefault="006024FF" w:rsidP="006615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6024FF" w:rsidRDefault="006024FF" w:rsidP="0066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 кадровом резерве</w:t>
            </w:r>
            <w:r w:rsidRPr="003C76B2">
              <w:rPr>
                <w:color w:val="000000"/>
                <w:sz w:val="22"/>
                <w:szCs w:val="22"/>
              </w:rPr>
              <w:t> </w:t>
            </w:r>
          </w:p>
          <w:p w:rsidR="006024FF" w:rsidRPr="00474374" w:rsidRDefault="000B3A4C" w:rsidP="00474374">
            <w:pPr>
              <w:ind w:right="75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Агентстве по внутренней политике</w:t>
            </w:r>
            <w:r w:rsidR="00474374" w:rsidRPr="00474374">
              <w:rPr>
                <w:color w:val="000000"/>
                <w:sz w:val="28"/>
                <w:szCs w:val="28"/>
              </w:rPr>
              <w:t xml:space="preserve"> Камчатского края</w:t>
            </w:r>
          </w:p>
        </w:tc>
      </w:tr>
      <w:tr w:rsidR="006024FF" w:rsidRPr="003C76B2" w:rsidTr="00474374">
        <w:trPr>
          <w:gridBefore w:val="1"/>
          <w:gridAfter w:val="1"/>
          <w:wBefore w:w="236" w:type="dxa"/>
          <w:wAfter w:w="142" w:type="dxa"/>
          <w:trHeight w:val="300"/>
        </w:trPr>
        <w:tc>
          <w:tcPr>
            <w:tcW w:w="15187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FF" w:rsidRPr="003C76B2" w:rsidRDefault="006024FF" w:rsidP="00661578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  <w:tr w:rsidR="00474374" w:rsidRPr="0061251E" w:rsidTr="00474374">
        <w:trPr>
          <w:trHeight w:val="76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474374">
              <w:rPr>
                <w:color w:val="000000"/>
                <w:sz w:val="24"/>
                <w:szCs w:val="24"/>
              </w:rPr>
              <w:t>Полугодие / год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474374">
              <w:rPr>
                <w:color w:val="000000"/>
                <w:sz w:val="24"/>
                <w:szCs w:val="24"/>
              </w:rPr>
              <w:t>Количество должностей гражданской службы по штатному расписанию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Количество вакантных должностей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состоящих в кадровом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резерве на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отчетную дату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включенных в кадровый резерв в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отчетном периоде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назначенных на должности в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отчетном периоде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исключенных из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кадрового резерва в отчетном периоде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74374" w:rsidRPr="0061251E" w:rsidTr="00474374">
        <w:trPr>
          <w:trHeight w:val="7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474374" w:rsidRDefault="006024FF" w:rsidP="006615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включение в кадровый резерв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замещение вакантной должности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по другим основаниям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(указать основание в сноске)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замещение вакантной должности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из кадрового резерва государственного органа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по другим основаниям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(указать основание в сноске)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в связи с истечением срока непрерывного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пребывания в кадровом резерве более 3-х лет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иным причинам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474374" w:rsidRDefault="006024FF" w:rsidP="00661578">
            <w:pPr>
              <w:rPr>
                <w:color w:val="000000"/>
                <w:sz w:val="24"/>
                <w:szCs w:val="24"/>
              </w:rPr>
            </w:pPr>
          </w:p>
        </w:tc>
      </w:tr>
      <w:tr w:rsidR="00474374" w:rsidRPr="0061251E" w:rsidTr="00474374">
        <w:trPr>
          <w:trHeight w:val="2815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</w:tr>
      <w:tr w:rsidR="00474374" w:rsidRPr="0061251E" w:rsidTr="00474374">
        <w:trPr>
          <w:trHeight w:val="300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23</w:t>
            </w:r>
          </w:p>
        </w:tc>
      </w:tr>
      <w:tr w:rsidR="00474374" w:rsidRPr="0061251E" w:rsidTr="00624A10">
        <w:trPr>
          <w:trHeight w:val="37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5E5796" w:rsidP="006615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полугодие 2018 года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500EC3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0B3A4C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0B3A4C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0B3A4C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0B3A4C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5E579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5E579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864947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0B3A4C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0B3A4C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5E579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0B3A4C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5E579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0B3A4C" w:rsidP="00624A10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6024FF" w:rsidP="00624A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4374" w:rsidRDefault="00474374" w:rsidP="006024FF"/>
    <w:p w:rsidR="00474374" w:rsidRDefault="00474374" w:rsidP="000B3A4C">
      <w:pPr>
        <w:ind w:hanging="142"/>
      </w:pPr>
    </w:p>
    <w:sectPr w:rsidR="00474374" w:rsidSect="000B3A4C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FF"/>
    <w:rsid w:val="000B3A4C"/>
    <w:rsid w:val="00474374"/>
    <w:rsid w:val="00500EC3"/>
    <w:rsid w:val="005E5796"/>
    <w:rsid w:val="006024FF"/>
    <w:rsid w:val="00624A10"/>
    <w:rsid w:val="00864947"/>
    <w:rsid w:val="00A40A8E"/>
    <w:rsid w:val="00A83899"/>
    <w:rsid w:val="00BF55BF"/>
    <w:rsid w:val="00E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2541D-3952-4E08-BD3E-D76B6F41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FF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Русанова Татьяна Анатольевна</cp:lastModifiedBy>
  <cp:revision>2</cp:revision>
  <dcterms:created xsi:type="dcterms:W3CDTF">2018-06-13T04:06:00Z</dcterms:created>
  <dcterms:modified xsi:type="dcterms:W3CDTF">2018-06-13T04:06:00Z</dcterms:modified>
</cp:coreProperties>
</file>