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4633D8" w:rsidP="0081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815E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25.08.2014 № 349-П «</w:t>
            </w:r>
            <w:r w:rsidR="002028B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Камчатскому краевому отделению Всероссийской общественной организации ветеранов (пенсионеров) войны, труда, Вооруженных</w:t>
            </w:r>
            <w:r w:rsidR="00D34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Сил и правоохранительных органов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53460">
              <w:rPr>
                <w:rFonts w:ascii="Times New Roman" w:hAnsi="Times New Roman"/>
                <w:sz w:val="28"/>
                <w:szCs w:val="28"/>
              </w:rPr>
              <w:t>возмещение части затрат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5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связанных с оказанием социальных услуг ветеранам, пенсионерам и инвалидам, участникам локальных и других войн</w:t>
            </w:r>
            <w:r w:rsidR="00815E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4208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34208">
        <w:rPr>
          <w:rFonts w:ascii="Times New Roman" w:hAnsi="Times New Roman"/>
          <w:sz w:val="28"/>
          <w:szCs w:val="28"/>
        </w:rPr>
        <w:t xml:space="preserve">Внести в </w:t>
      </w:r>
      <w:r w:rsidR="00D34208">
        <w:rPr>
          <w:rFonts w:ascii="Times New Roman" w:hAnsi="Times New Roman"/>
          <w:bCs/>
          <w:sz w:val="28"/>
          <w:szCs w:val="28"/>
        </w:rPr>
        <w:t>постановлени</w:t>
      </w:r>
      <w:r w:rsidR="00815E37">
        <w:rPr>
          <w:rFonts w:ascii="Times New Roman" w:hAnsi="Times New Roman"/>
          <w:bCs/>
          <w:sz w:val="28"/>
          <w:szCs w:val="28"/>
        </w:rPr>
        <w:t>е</w:t>
      </w:r>
      <w:r w:rsidR="00D3420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</w:t>
      </w:r>
      <w:r w:rsidR="00C17010">
        <w:rPr>
          <w:rFonts w:ascii="Times New Roman" w:hAnsi="Times New Roman"/>
          <w:bCs/>
          <w:sz w:val="28"/>
          <w:szCs w:val="28"/>
        </w:rPr>
        <w:t xml:space="preserve"> </w:t>
      </w:r>
      <w:r w:rsidR="00D34208">
        <w:rPr>
          <w:rFonts w:ascii="Times New Roman" w:hAnsi="Times New Roman"/>
          <w:bCs/>
          <w:sz w:val="28"/>
          <w:szCs w:val="28"/>
        </w:rPr>
        <w:t xml:space="preserve">№ 349-П «Об утверждении Порядка предоставления </w:t>
      </w:r>
      <w:r w:rsidR="00D3420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D3420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D34208">
        <w:rPr>
          <w:rFonts w:ascii="Times New Roman" w:hAnsi="Times New Roman"/>
          <w:sz w:val="28"/>
          <w:szCs w:val="28"/>
        </w:rPr>
        <w:t xml:space="preserve"> </w:t>
      </w:r>
      <w:r w:rsidR="00D3420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D3420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CE7FE8">
        <w:rPr>
          <w:rFonts w:ascii="Times New Roman" w:hAnsi="Times New Roman"/>
          <w:sz w:val="28"/>
          <w:szCs w:val="28"/>
        </w:rPr>
        <w:t>»</w:t>
      </w:r>
      <w:r w:rsidR="00D34208" w:rsidRPr="00D34208">
        <w:rPr>
          <w:rFonts w:ascii="Times New Roman" w:hAnsi="Times New Roman"/>
          <w:sz w:val="28"/>
          <w:szCs w:val="28"/>
        </w:rPr>
        <w:t xml:space="preserve"> </w:t>
      </w:r>
      <w:r w:rsidR="00D34208">
        <w:rPr>
          <w:rFonts w:ascii="Times New Roman" w:hAnsi="Times New Roman"/>
          <w:sz w:val="28"/>
          <w:szCs w:val="28"/>
        </w:rPr>
        <w:t>следующие изменения:</w:t>
      </w:r>
    </w:p>
    <w:p w:rsidR="000A1CD1" w:rsidRPr="000A1CD1" w:rsidRDefault="000A1CD1" w:rsidP="000A1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1)   преамбулу изложить в следующей редакции:</w:t>
      </w:r>
    </w:p>
    <w:p w:rsidR="000A1CD1" w:rsidRPr="000A1CD1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«В соответствии со статьей 78</w:t>
      </w:r>
      <w:r w:rsidR="00CE7B7B">
        <w:rPr>
          <w:rFonts w:ascii="Times New Roman" w:hAnsi="Times New Roman"/>
          <w:sz w:val="28"/>
          <w:szCs w:val="28"/>
        </w:rPr>
        <w:t>.</w:t>
      </w:r>
      <w:r w:rsidRPr="000A1CD1">
        <w:rPr>
          <w:rFonts w:ascii="Times New Roman" w:hAnsi="Times New Roman"/>
          <w:sz w:val="28"/>
          <w:szCs w:val="28"/>
        </w:rPr>
        <w:t xml:space="preserve">1 Бюджетного кодекса Российской </w:t>
      </w:r>
      <w:proofErr w:type="gramStart"/>
      <w:r w:rsidRPr="000A1CD1">
        <w:rPr>
          <w:rFonts w:ascii="Times New Roman" w:hAnsi="Times New Roman"/>
          <w:sz w:val="28"/>
          <w:szCs w:val="28"/>
        </w:rPr>
        <w:t>Феде-рации</w:t>
      </w:r>
      <w:proofErr w:type="gramEnd"/>
      <w:r w:rsidRPr="000A1CD1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07.05.2017 № 541 «Об общих требованиях к нор</w:t>
      </w:r>
      <w:r>
        <w:rPr>
          <w:rFonts w:ascii="Times New Roman" w:hAnsi="Times New Roman"/>
          <w:sz w:val="28"/>
          <w:szCs w:val="28"/>
        </w:rPr>
        <w:t>мативным правовым актам, муници</w:t>
      </w:r>
      <w:r w:rsidRPr="000A1CD1">
        <w:rPr>
          <w:rFonts w:ascii="Times New Roman" w:hAnsi="Times New Roman"/>
          <w:sz w:val="28"/>
          <w:szCs w:val="28"/>
        </w:rPr>
        <w:t>пальным правовым актам, регулирующи</w:t>
      </w:r>
      <w:r>
        <w:rPr>
          <w:rFonts w:ascii="Times New Roman" w:hAnsi="Times New Roman"/>
          <w:sz w:val="28"/>
          <w:szCs w:val="28"/>
        </w:rPr>
        <w:t>м предоставление субсидий неком</w:t>
      </w:r>
      <w:r w:rsidRPr="000A1CD1">
        <w:rPr>
          <w:rFonts w:ascii="Times New Roman" w:hAnsi="Times New Roman"/>
          <w:sz w:val="28"/>
          <w:szCs w:val="28"/>
        </w:rPr>
        <w:t>мерческим организациям, не являющим</w:t>
      </w:r>
      <w:r>
        <w:rPr>
          <w:rFonts w:ascii="Times New Roman" w:hAnsi="Times New Roman"/>
          <w:sz w:val="28"/>
          <w:szCs w:val="28"/>
        </w:rPr>
        <w:t>ся государственными (муниципаль</w:t>
      </w:r>
      <w:r w:rsidRPr="000A1CD1">
        <w:rPr>
          <w:rFonts w:ascii="Times New Roman" w:hAnsi="Times New Roman"/>
          <w:sz w:val="28"/>
          <w:szCs w:val="28"/>
        </w:rPr>
        <w:t xml:space="preserve">ными) учреждениями», Законом Камчатского края от </w:t>
      </w:r>
      <w:r w:rsidR="000A60E5" w:rsidRPr="000A60E5">
        <w:rPr>
          <w:rFonts w:ascii="Times New Roman" w:hAnsi="Times New Roman"/>
          <w:sz w:val="28"/>
          <w:szCs w:val="28"/>
        </w:rPr>
        <w:t>19.11.2018 № 272</w:t>
      </w:r>
      <w:r w:rsidRPr="000A60E5">
        <w:rPr>
          <w:rFonts w:ascii="Times New Roman" w:hAnsi="Times New Roman"/>
          <w:sz w:val="28"/>
          <w:szCs w:val="28"/>
        </w:rPr>
        <w:t xml:space="preserve"> «О краевом бюджете на</w:t>
      </w:r>
      <w:r w:rsidR="000A60E5" w:rsidRPr="000A60E5">
        <w:rPr>
          <w:rFonts w:ascii="Times New Roman" w:hAnsi="Times New Roman"/>
          <w:sz w:val="28"/>
          <w:szCs w:val="28"/>
        </w:rPr>
        <w:t xml:space="preserve"> 2019 год и на плановый период 2020 и 2021</w:t>
      </w:r>
      <w:r w:rsidRPr="000A60E5">
        <w:rPr>
          <w:rFonts w:ascii="Times New Roman" w:hAnsi="Times New Roman"/>
          <w:sz w:val="28"/>
          <w:szCs w:val="28"/>
        </w:rPr>
        <w:t xml:space="preserve"> годов»;</w:t>
      </w:r>
    </w:p>
    <w:p w:rsidR="000A1CD1" w:rsidRPr="000A1CD1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lastRenderedPageBreak/>
        <w:t>2)  приложение изложить в редакц</w:t>
      </w:r>
      <w:r>
        <w:rPr>
          <w:rFonts w:ascii="Times New Roman" w:hAnsi="Times New Roman"/>
          <w:sz w:val="28"/>
          <w:szCs w:val="28"/>
        </w:rPr>
        <w:t xml:space="preserve">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</w:t>
      </w:r>
      <w:r w:rsidRPr="000A1CD1">
        <w:rPr>
          <w:rFonts w:ascii="Times New Roman" w:hAnsi="Times New Roman"/>
          <w:sz w:val="28"/>
          <w:szCs w:val="28"/>
        </w:rPr>
        <w:t>щему постановлению.</w:t>
      </w:r>
    </w:p>
    <w:p w:rsidR="00FA3914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Pr="00415F8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58" w:rsidRPr="007F720E" w:rsidRDefault="00301258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824" w:rsidRDefault="00050824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от ___________ № ___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>«Приложение к постановлению</w:t>
      </w:r>
    </w:p>
    <w:p w:rsidR="000A1CD1" w:rsidRP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0A1CD1" w:rsidRDefault="000A1CD1" w:rsidP="000A1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C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25.08.2014 № 349 </w:t>
      </w:r>
      <w:r w:rsidRPr="000A1CD1">
        <w:rPr>
          <w:rFonts w:ascii="Times New Roman" w:hAnsi="Times New Roman"/>
          <w:sz w:val="28"/>
          <w:szCs w:val="28"/>
        </w:rPr>
        <w:t>-П</w:t>
      </w: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050824" w:rsidRDefault="00050824" w:rsidP="0005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Pr="00A23803">
        <w:rPr>
          <w:rFonts w:ascii="Times New Roman" w:hAnsi="Times New Roman"/>
          <w:sz w:val="28"/>
          <w:szCs w:val="28"/>
        </w:rPr>
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A23803">
        <w:rPr>
          <w:rFonts w:ascii="Times New Roman" w:hAnsi="Times New Roman"/>
          <w:sz w:val="28"/>
          <w:szCs w:val="28"/>
        </w:rPr>
        <w:t xml:space="preserve"> оказание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A23803">
        <w:rPr>
          <w:rFonts w:ascii="Times New Roman" w:hAnsi="Times New Roman"/>
          <w:sz w:val="28"/>
          <w:szCs w:val="28"/>
        </w:rPr>
        <w:t xml:space="preserve"> социальных услуг ветеранам, пенсионерам и инвалидам, участни</w:t>
      </w:r>
      <w:r>
        <w:rPr>
          <w:rFonts w:ascii="Times New Roman" w:hAnsi="Times New Roman"/>
          <w:sz w:val="28"/>
          <w:szCs w:val="28"/>
        </w:rPr>
        <w:t>кам локальных и других войн</w:t>
      </w:r>
    </w:p>
    <w:p w:rsidR="000A1CD1" w:rsidRDefault="000A1CD1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24" w:rsidRDefault="00050824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824" w:rsidRDefault="00050824" w:rsidP="000508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824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из краевого бюджета субсидии Камчатскому краевому отделению Всероссийской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824">
        <w:rPr>
          <w:rFonts w:ascii="Times New Roman" w:hAnsi="Times New Roman"/>
          <w:sz w:val="28"/>
          <w:szCs w:val="28"/>
          <w:lang w:eastAsia="ru-RU"/>
        </w:rPr>
        <w:t xml:space="preserve">общественной организации ветеранов (пенсионеров) войны, труда, Вооруженных Сил и правоохранительных органов </w:t>
      </w:r>
      <w:r w:rsidRPr="00050824">
        <w:rPr>
          <w:rFonts w:ascii="Times New Roman" w:hAnsi="Times New Roman"/>
          <w:sz w:val="28"/>
          <w:szCs w:val="28"/>
        </w:rPr>
        <w:t xml:space="preserve">(далее – </w:t>
      </w:r>
      <w:proofErr w:type="gramStart"/>
      <w:r w:rsidRPr="00050824">
        <w:rPr>
          <w:rFonts w:ascii="Times New Roman" w:hAnsi="Times New Roman"/>
          <w:sz w:val="28"/>
          <w:szCs w:val="28"/>
        </w:rPr>
        <w:t xml:space="preserve">Организация)  </w:t>
      </w:r>
      <w:r w:rsidRPr="0005082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50824">
        <w:rPr>
          <w:rFonts w:ascii="Times New Roman" w:hAnsi="Times New Roman"/>
          <w:sz w:val="28"/>
          <w:szCs w:val="28"/>
          <w:lang w:eastAsia="ru-RU"/>
        </w:rPr>
        <w:t xml:space="preserve"> целях финансового обеспечения части затрат, связанных с оказанием социальных услуг ветеранам, пенсионерам и инвалидам, участникам локальных и других войн</w:t>
      </w:r>
      <w:r w:rsidRPr="00050824">
        <w:rPr>
          <w:rFonts w:ascii="Times New Roman" w:hAnsi="Times New Roman"/>
          <w:sz w:val="28"/>
          <w:szCs w:val="28"/>
        </w:rPr>
        <w:t xml:space="preserve"> (далее –субсидии):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1) на материально-техническое обеспечение деятельности Организации;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2) на оплату труда работников Организации, работающих по найму;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3) на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4) на оплату работ и услуг по содержанию имущества Организации;</w:t>
      </w:r>
    </w:p>
    <w:p w:rsidR="00EE7A49" w:rsidRPr="00EE7A49" w:rsidRDefault="00EE7A49" w:rsidP="00EE7A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49">
        <w:rPr>
          <w:rFonts w:ascii="Times New Roman" w:hAnsi="Times New Roman"/>
          <w:sz w:val="28"/>
          <w:szCs w:val="28"/>
          <w:lang w:eastAsia="ru-RU"/>
        </w:rPr>
        <w:t>5) на проведение мероприятий социально-культурного характера в рамках осуществления уставной деятельности Организации.</w:t>
      </w:r>
    </w:p>
    <w:p w:rsidR="00050824" w:rsidRPr="00905D57" w:rsidRDefault="00050824" w:rsidP="0005082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050824" w:rsidRPr="00FA7137" w:rsidRDefault="00050824" w:rsidP="00050824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1 «Старшее поколение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</w:p>
    <w:p w:rsidR="00050824" w:rsidRPr="0043320E" w:rsidRDefault="00050824" w:rsidP="0005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050824" w:rsidRPr="00AB2F59" w:rsidRDefault="00050824" w:rsidP="0005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заявку на п</w:t>
      </w:r>
      <w:r w:rsidR="002515B3">
        <w:rPr>
          <w:rFonts w:ascii="Times New Roman" w:hAnsi="Times New Roman"/>
          <w:sz w:val="28"/>
          <w:szCs w:val="28"/>
          <w:lang w:eastAsia="ru-RU"/>
        </w:rPr>
        <w:t>редоставление субсидии по форме, утвержденной Агентством;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050824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050824" w:rsidRPr="00905D57" w:rsidRDefault="00050824" w:rsidP="00050824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 ноября 2014 г. № 1236 «О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примерного 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по видам социальных услуг».</w:t>
      </w:r>
    </w:p>
    <w:p w:rsidR="00050824" w:rsidRPr="00453D16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</w:t>
      </w:r>
      <w:r w:rsidR="005372B4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предоставлении субсидии являются:</w:t>
      </w:r>
    </w:p>
    <w:p w:rsidR="00050824" w:rsidRPr="009C5793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793"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50824" w:rsidRDefault="00050824" w:rsidP="009C579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lastRenderedPageBreak/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050824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050824" w:rsidRPr="00AC68B0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5372B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5372B4" w:rsidRPr="005372B4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</w:t>
      </w:r>
      <w:proofErr w:type="spellStart"/>
      <w:proofErr w:type="gramStart"/>
      <w:r w:rsidR="005372B4" w:rsidRPr="005372B4">
        <w:rPr>
          <w:rFonts w:ascii="Times New Roman" w:hAnsi="Times New Roman"/>
          <w:sz w:val="28"/>
          <w:szCs w:val="28"/>
          <w:lang w:eastAsia="ru-RU"/>
        </w:rPr>
        <w:t>поставщи-ками</w:t>
      </w:r>
      <w:proofErr w:type="spellEnd"/>
      <w:proofErr w:type="gramEnd"/>
      <w:r w:rsidR="005372B4" w:rsidRPr="005372B4">
        <w:rPr>
          <w:rFonts w:ascii="Times New Roman" w:hAnsi="Times New Roman"/>
          <w:sz w:val="28"/>
          <w:szCs w:val="28"/>
          <w:lang w:eastAsia="ru-RU"/>
        </w:rPr>
        <w:t xml:space="preserve"> (подрядчиками, исполнителями) по</w:t>
      </w:r>
      <w:r w:rsidR="005372B4">
        <w:rPr>
          <w:rFonts w:ascii="Times New Roman" w:hAnsi="Times New Roman"/>
          <w:sz w:val="28"/>
          <w:szCs w:val="28"/>
          <w:lang w:eastAsia="ru-RU"/>
        </w:rPr>
        <w:t xml:space="preserve"> договорам (соглашениям), заклю</w:t>
      </w:r>
      <w:r w:rsidR="005372B4" w:rsidRPr="005372B4">
        <w:rPr>
          <w:rFonts w:ascii="Times New Roman" w:hAnsi="Times New Roman"/>
          <w:sz w:val="28"/>
          <w:szCs w:val="28"/>
          <w:lang w:eastAsia="ru-RU"/>
        </w:rPr>
        <w:t>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05082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0824" w:rsidRDefault="00050824" w:rsidP="00050824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0A60E5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размере, предусмотренном для соответствующей Организации Законом Камчатского края от </w:t>
      </w:r>
      <w:r w:rsidR="000A60E5" w:rsidRPr="000A60E5">
        <w:rPr>
          <w:rFonts w:ascii="Times New Roman" w:hAnsi="Times New Roman"/>
          <w:sz w:val="28"/>
          <w:szCs w:val="28"/>
          <w:lang w:eastAsia="ru-RU"/>
        </w:rPr>
        <w:t>19.11.2018 № 272 «О краевом бюджете на 2019 год и на плановый период 2020 и 2021</w:t>
      </w:r>
      <w:r w:rsidRPr="000A60E5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050824" w:rsidRPr="0068469D" w:rsidRDefault="00050824" w:rsidP="00050824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</w:t>
      </w:r>
      <w:r w:rsidR="009C5793">
        <w:rPr>
          <w:rFonts w:ascii="Times New Roman" w:hAnsi="Times New Roman"/>
          <w:sz w:val="28"/>
          <w:szCs w:val="28"/>
          <w:lang w:eastAsia="ru-RU"/>
        </w:rPr>
        <w:t>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отчеты об использовании субсидий в порядке и по формам, </w:t>
      </w:r>
      <w:r w:rsidR="009C5793">
        <w:rPr>
          <w:rFonts w:ascii="Times New Roman" w:hAnsi="Times New Roman"/>
          <w:sz w:val="28"/>
          <w:szCs w:val="28"/>
          <w:lang w:eastAsia="ru-RU"/>
        </w:rPr>
        <w:t xml:space="preserve">утвержденными приказом Агентства, </w:t>
      </w:r>
      <w:r>
        <w:rPr>
          <w:rFonts w:ascii="Times New Roman" w:hAnsi="Times New Roman"/>
          <w:sz w:val="28"/>
          <w:szCs w:val="28"/>
          <w:lang w:eastAsia="ru-RU"/>
        </w:rPr>
        <w:t>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050824" w:rsidRDefault="00050824" w:rsidP="00050824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050824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050824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050824" w:rsidRPr="00FB14E2" w:rsidRDefault="00050824" w:rsidP="000508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050824" w:rsidRPr="000D2B21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и соответствующим Соглашением, </w:t>
      </w:r>
      <w:proofErr w:type="spellStart"/>
      <w:r w:rsidRPr="00366C5F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366C5F">
        <w:rPr>
          <w:rFonts w:ascii="Times New Roman" w:hAnsi="Times New Roman"/>
          <w:sz w:val="28"/>
          <w:szCs w:val="28"/>
          <w:lang w:eastAsia="ru-RU"/>
        </w:rPr>
        <w:t xml:space="preserve">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</w:t>
      </w:r>
      <w:r w:rsidR="009C5793">
        <w:rPr>
          <w:rFonts w:ascii="Times New Roman" w:hAnsi="Times New Roman"/>
          <w:sz w:val="28"/>
          <w:szCs w:val="28"/>
          <w:lang w:eastAsia="ru-RU"/>
        </w:rPr>
        <w:t>ателей результативности</w:t>
      </w:r>
      <w:r w:rsidRPr="00E401C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</w:t>
      </w:r>
      <w:r w:rsidRPr="000D2B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050824" w:rsidRPr="000D2B21" w:rsidRDefault="00050824" w:rsidP="000508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050824" w:rsidRPr="005372B4" w:rsidRDefault="00050824" w:rsidP="005372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050824" w:rsidRPr="005372B4" w:rsidSect="009C5793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  <w:r w:rsidR="005372B4">
        <w:rPr>
          <w:rFonts w:ascii="Times New Roman" w:hAnsi="Times New Roman"/>
          <w:sz w:val="28"/>
          <w:szCs w:val="28"/>
          <w:lang w:eastAsia="ru-RU"/>
        </w:rPr>
        <w:t>».</w:t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212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428"/>
        <w:gridCol w:w="2760"/>
        <w:gridCol w:w="2483"/>
      </w:tblGrid>
      <w:tr w:rsidR="009C5793" w:rsidRPr="00E16212" w:rsidTr="009C5793">
        <w:trPr>
          <w:trHeight w:val="1178"/>
        </w:trPr>
        <w:tc>
          <w:tcPr>
            <w:tcW w:w="4428" w:type="dxa"/>
            <w:shd w:val="clear" w:color="auto" w:fill="auto"/>
            <w:vAlign w:val="bottom"/>
          </w:tcPr>
          <w:p w:rsidR="009C5793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793" w:rsidRPr="00E16212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9C5793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9C5793" w:rsidRPr="00E16212" w:rsidTr="009C5793">
        <w:trPr>
          <w:trHeight w:val="967"/>
        </w:trPr>
        <w:tc>
          <w:tcPr>
            <w:tcW w:w="4428" w:type="dxa"/>
            <w:shd w:val="clear" w:color="auto" w:fill="auto"/>
            <w:vAlign w:val="bottom"/>
          </w:tcPr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793" w:rsidRPr="00E16212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Руководитель Агентства</w:t>
            </w:r>
          </w:p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по внутренней политике  </w:t>
            </w:r>
          </w:p>
          <w:p w:rsidR="009C5793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9C5793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И.В. Гуляев     </w:t>
            </w:r>
          </w:p>
        </w:tc>
      </w:tr>
      <w:tr w:rsidR="00E16212" w:rsidRPr="00E16212" w:rsidTr="009C5793">
        <w:trPr>
          <w:trHeight w:val="1216"/>
        </w:trPr>
        <w:tc>
          <w:tcPr>
            <w:tcW w:w="4428" w:type="dxa"/>
            <w:shd w:val="clear" w:color="auto" w:fill="auto"/>
            <w:vAlign w:val="bottom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684A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4AC5"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E16212" w:rsidRPr="00E16212" w:rsidTr="009C5793">
        <w:trPr>
          <w:trHeight w:val="1134"/>
        </w:trPr>
        <w:tc>
          <w:tcPr>
            <w:tcW w:w="4428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16212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760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72B4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="005372B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1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B7" w:rsidRDefault="007772B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Исполнитель: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Агентство по внутренней политике Камчатского края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42-59-86</w:t>
      </w: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F8E" w:rsidRPr="005372B4" w:rsidSect="00833857">
          <w:pgSz w:w="11906" w:h="16838"/>
          <w:pgMar w:top="851" w:right="566" w:bottom="1843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284EC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E2680F">
        <w:rPr>
          <w:rFonts w:ascii="Times New Roman" w:hAnsi="Times New Roman"/>
          <w:bCs/>
          <w:sz w:val="28"/>
          <w:szCs w:val="28"/>
        </w:rPr>
        <w:t>постановление</w:t>
      </w:r>
      <w:r w:rsidR="00284EC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C8" w:rsidRDefault="002E5FB1" w:rsidP="009C5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>в целях</w:t>
      </w:r>
      <w:r w:rsidR="009C5793">
        <w:rPr>
          <w:rFonts w:ascii="Times New Roman" w:eastAsia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 </w:t>
      </w:r>
      <w:r w:rsidR="00284EC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постановления </w:t>
      </w:r>
      <w:r w:rsidR="00284EC8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</w:t>
      </w:r>
      <w:bookmarkStart w:id="0" w:name="_GoBack"/>
      <w:bookmarkEnd w:id="0"/>
      <w:r w:rsidR="00284EC8" w:rsidRPr="00A23803">
        <w:rPr>
          <w:rFonts w:ascii="Times New Roman" w:hAnsi="Times New Roman"/>
          <w:sz w:val="28"/>
          <w:szCs w:val="28"/>
        </w:rPr>
        <w:t>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9C5793">
        <w:rPr>
          <w:rFonts w:ascii="Times New Roman" w:hAnsi="Times New Roman"/>
          <w:sz w:val="28"/>
          <w:szCs w:val="28"/>
          <w:lang w:eastAsia="ru-RU"/>
        </w:rPr>
        <w:t xml:space="preserve">», а также </w:t>
      </w:r>
      <w:r w:rsidR="009C5793">
        <w:rPr>
          <w:rFonts w:ascii="Times New Roman" w:hAnsi="Times New Roman"/>
          <w:bCs/>
          <w:sz w:val="28"/>
          <w:szCs w:val="28"/>
        </w:rPr>
        <w:t>а также приведение его в соответствие с постановлением Правительства Российской Федерации от 07.05.2017 № 541 «</w:t>
      </w:r>
      <w:r w:rsidR="009C5793" w:rsidRPr="00862484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9C5793">
        <w:rPr>
          <w:rFonts w:ascii="Times New Roman" w:hAnsi="Times New Roman"/>
          <w:bCs/>
          <w:sz w:val="28"/>
          <w:szCs w:val="28"/>
        </w:rPr>
        <w:t>.</w:t>
      </w:r>
    </w:p>
    <w:p w:rsidR="009C5793" w:rsidRPr="00134C7C" w:rsidRDefault="009C5793" w:rsidP="009C579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9C5793" w:rsidRPr="00134C7C" w:rsidRDefault="009C5793" w:rsidP="009C5793">
      <w:pPr>
        <w:spacing w:after="0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>
        <w:rPr>
          <w:rFonts w:ascii="Times New Roman" w:hAnsi="Times New Roman"/>
          <w:sz w:val="28"/>
          <w:szCs w:val="28"/>
        </w:rPr>
        <w:t>03.07.2018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>
        <w:rPr>
          <w:rFonts w:ascii="Times New Roman" w:hAnsi="Times New Roman"/>
          <w:sz w:val="28"/>
          <w:szCs w:val="28"/>
        </w:rPr>
        <w:t>11.07.2018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9C5793" w:rsidRPr="00134C7C" w:rsidRDefault="009C5793" w:rsidP="009C57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315BE2" w:rsidRDefault="00315BE2" w:rsidP="009C5793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3638E7"/>
    <w:multiLevelType w:val="hybridMultilevel"/>
    <w:tmpl w:val="2CE23D60"/>
    <w:lvl w:ilvl="0" w:tplc="CE6EF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E61042"/>
    <w:multiLevelType w:val="hybridMultilevel"/>
    <w:tmpl w:val="196456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0824"/>
    <w:rsid w:val="0005378F"/>
    <w:rsid w:val="00060A9E"/>
    <w:rsid w:val="000769B7"/>
    <w:rsid w:val="00086C6A"/>
    <w:rsid w:val="00087B39"/>
    <w:rsid w:val="000951CE"/>
    <w:rsid w:val="000A0525"/>
    <w:rsid w:val="000A1CD1"/>
    <w:rsid w:val="000A27C2"/>
    <w:rsid w:val="000A3B80"/>
    <w:rsid w:val="000A576C"/>
    <w:rsid w:val="000A5EC2"/>
    <w:rsid w:val="000A60E5"/>
    <w:rsid w:val="000C25F5"/>
    <w:rsid w:val="000D7287"/>
    <w:rsid w:val="000E795A"/>
    <w:rsid w:val="000F45B6"/>
    <w:rsid w:val="000F4FAD"/>
    <w:rsid w:val="0010319D"/>
    <w:rsid w:val="001069B0"/>
    <w:rsid w:val="001229CD"/>
    <w:rsid w:val="001236CB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850F1"/>
    <w:rsid w:val="0019180F"/>
    <w:rsid w:val="00192F96"/>
    <w:rsid w:val="00197EFF"/>
    <w:rsid w:val="001A065B"/>
    <w:rsid w:val="001A1C36"/>
    <w:rsid w:val="001A3FA2"/>
    <w:rsid w:val="001B3B82"/>
    <w:rsid w:val="001E178C"/>
    <w:rsid w:val="001E1F64"/>
    <w:rsid w:val="001E2DD1"/>
    <w:rsid w:val="001F2959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5B3"/>
    <w:rsid w:val="0025512E"/>
    <w:rsid w:val="0025565B"/>
    <w:rsid w:val="002556C3"/>
    <w:rsid w:val="0025747B"/>
    <w:rsid w:val="002679CD"/>
    <w:rsid w:val="00276372"/>
    <w:rsid w:val="00280460"/>
    <w:rsid w:val="00284EC8"/>
    <w:rsid w:val="002921F6"/>
    <w:rsid w:val="002A0D79"/>
    <w:rsid w:val="002B2BF2"/>
    <w:rsid w:val="002D602E"/>
    <w:rsid w:val="002E3820"/>
    <w:rsid w:val="002E3E5A"/>
    <w:rsid w:val="002E5FB1"/>
    <w:rsid w:val="002E6456"/>
    <w:rsid w:val="002F0899"/>
    <w:rsid w:val="002F4899"/>
    <w:rsid w:val="00301258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5F8E"/>
    <w:rsid w:val="00424CB6"/>
    <w:rsid w:val="004310E3"/>
    <w:rsid w:val="004365C6"/>
    <w:rsid w:val="00444DDA"/>
    <w:rsid w:val="004501C5"/>
    <w:rsid w:val="00457B2C"/>
    <w:rsid w:val="004625BB"/>
    <w:rsid w:val="004633D8"/>
    <w:rsid w:val="00471935"/>
    <w:rsid w:val="0048664D"/>
    <w:rsid w:val="0048665C"/>
    <w:rsid w:val="004A3E31"/>
    <w:rsid w:val="004A690B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44A1"/>
    <w:rsid w:val="00527D2E"/>
    <w:rsid w:val="00527E32"/>
    <w:rsid w:val="005372B4"/>
    <w:rsid w:val="00540985"/>
    <w:rsid w:val="00553460"/>
    <w:rsid w:val="00553D29"/>
    <w:rsid w:val="00557959"/>
    <w:rsid w:val="00560061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2C33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84AC5"/>
    <w:rsid w:val="006922F5"/>
    <w:rsid w:val="006A2713"/>
    <w:rsid w:val="006A493F"/>
    <w:rsid w:val="006A64D4"/>
    <w:rsid w:val="006C0191"/>
    <w:rsid w:val="006C70BF"/>
    <w:rsid w:val="006D01D4"/>
    <w:rsid w:val="006E0D68"/>
    <w:rsid w:val="006E2939"/>
    <w:rsid w:val="006F10D5"/>
    <w:rsid w:val="006F1B64"/>
    <w:rsid w:val="00720408"/>
    <w:rsid w:val="007351A6"/>
    <w:rsid w:val="00735DB4"/>
    <w:rsid w:val="007428A7"/>
    <w:rsid w:val="00743162"/>
    <w:rsid w:val="0074675B"/>
    <w:rsid w:val="00753076"/>
    <w:rsid w:val="0076432F"/>
    <w:rsid w:val="00765283"/>
    <w:rsid w:val="007772B7"/>
    <w:rsid w:val="00777546"/>
    <w:rsid w:val="007A2C19"/>
    <w:rsid w:val="007A4000"/>
    <w:rsid w:val="007B0B9A"/>
    <w:rsid w:val="007B0BC7"/>
    <w:rsid w:val="007B688D"/>
    <w:rsid w:val="007C2267"/>
    <w:rsid w:val="007D4354"/>
    <w:rsid w:val="007F2C98"/>
    <w:rsid w:val="007F4E42"/>
    <w:rsid w:val="007F5E0A"/>
    <w:rsid w:val="007F720E"/>
    <w:rsid w:val="0080733B"/>
    <w:rsid w:val="008144B6"/>
    <w:rsid w:val="00815E37"/>
    <w:rsid w:val="008277EA"/>
    <w:rsid w:val="00833857"/>
    <w:rsid w:val="0084063C"/>
    <w:rsid w:val="00842AE7"/>
    <w:rsid w:val="00850793"/>
    <w:rsid w:val="0086107C"/>
    <w:rsid w:val="00866CFE"/>
    <w:rsid w:val="0086717A"/>
    <w:rsid w:val="00867279"/>
    <w:rsid w:val="00875124"/>
    <w:rsid w:val="008754AB"/>
    <w:rsid w:val="008848D5"/>
    <w:rsid w:val="00885819"/>
    <w:rsid w:val="00891452"/>
    <w:rsid w:val="008A0F3C"/>
    <w:rsid w:val="008A5B70"/>
    <w:rsid w:val="008A78AA"/>
    <w:rsid w:val="008B2D0E"/>
    <w:rsid w:val="008C4FD4"/>
    <w:rsid w:val="008C7E2F"/>
    <w:rsid w:val="008D5852"/>
    <w:rsid w:val="008E0D5A"/>
    <w:rsid w:val="008F2284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2C17"/>
    <w:rsid w:val="00983003"/>
    <w:rsid w:val="009933CE"/>
    <w:rsid w:val="009936FF"/>
    <w:rsid w:val="00993836"/>
    <w:rsid w:val="009964C4"/>
    <w:rsid w:val="0099693F"/>
    <w:rsid w:val="00996A6A"/>
    <w:rsid w:val="009A0FEC"/>
    <w:rsid w:val="009C5793"/>
    <w:rsid w:val="009C68DA"/>
    <w:rsid w:val="009C7EDC"/>
    <w:rsid w:val="009D39C5"/>
    <w:rsid w:val="009D4379"/>
    <w:rsid w:val="009E1FF0"/>
    <w:rsid w:val="009F06BB"/>
    <w:rsid w:val="00A0523C"/>
    <w:rsid w:val="00A1373A"/>
    <w:rsid w:val="00A159EE"/>
    <w:rsid w:val="00A23803"/>
    <w:rsid w:val="00A23D7B"/>
    <w:rsid w:val="00A30C1C"/>
    <w:rsid w:val="00A34187"/>
    <w:rsid w:val="00A422DB"/>
    <w:rsid w:val="00A50D88"/>
    <w:rsid w:val="00A5285C"/>
    <w:rsid w:val="00A529BF"/>
    <w:rsid w:val="00A62AF5"/>
    <w:rsid w:val="00A756B0"/>
    <w:rsid w:val="00A82A47"/>
    <w:rsid w:val="00A85BCB"/>
    <w:rsid w:val="00A869E7"/>
    <w:rsid w:val="00A91FBE"/>
    <w:rsid w:val="00A9286C"/>
    <w:rsid w:val="00A97BDA"/>
    <w:rsid w:val="00AA715B"/>
    <w:rsid w:val="00AB4931"/>
    <w:rsid w:val="00AB53B9"/>
    <w:rsid w:val="00AE0134"/>
    <w:rsid w:val="00AE0F48"/>
    <w:rsid w:val="00AF1C8F"/>
    <w:rsid w:val="00B03219"/>
    <w:rsid w:val="00B03BBE"/>
    <w:rsid w:val="00B07DFD"/>
    <w:rsid w:val="00B1423E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75B"/>
    <w:rsid w:val="00BC3A6C"/>
    <w:rsid w:val="00BC50FB"/>
    <w:rsid w:val="00BC5807"/>
    <w:rsid w:val="00BD02AD"/>
    <w:rsid w:val="00BD4C3E"/>
    <w:rsid w:val="00BE290D"/>
    <w:rsid w:val="00BF63AD"/>
    <w:rsid w:val="00BF72EB"/>
    <w:rsid w:val="00C051A2"/>
    <w:rsid w:val="00C11DFB"/>
    <w:rsid w:val="00C160F1"/>
    <w:rsid w:val="00C17010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B6A9D"/>
    <w:rsid w:val="00CD2B2F"/>
    <w:rsid w:val="00CE374D"/>
    <w:rsid w:val="00CE7B7B"/>
    <w:rsid w:val="00CE7FE8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34208"/>
    <w:rsid w:val="00D40692"/>
    <w:rsid w:val="00D455A3"/>
    <w:rsid w:val="00D61AAB"/>
    <w:rsid w:val="00D70E31"/>
    <w:rsid w:val="00D71631"/>
    <w:rsid w:val="00D77D71"/>
    <w:rsid w:val="00D82339"/>
    <w:rsid w:val="00D903D2"/>
    <w:rsid w:val="00D9369B"/>
    <w:rsid w:val="00D9377B"/>
    <w:rsid w:val="00DA5BA7"/>
    <w:rsid w:val="00DA7060"/>
    <w:rsid w:val="00DB4970"/>
    <w:rsid w:val="00DC1B00"/>
    <w:rsid w:val="00DC3A2A"/>
    <w:rsid w:val="00DC48F0"/>
    <w:rsid w:val="00DD50FC"/>
    <w:rsid w:val="00DE75FC"/>
    <w:rsid w:val="00DF35C3"/>
    <w:rsid w:val="00DF57F3"/>
    <w:rsid w:val="00E102A2"/>
    <w:rsid w:val="00E16212"/>
    <w:rsid w:val="00E17D8A"/>
    <w:rsid w:val="00E2479A"/>
    <w:rsid w:val="00E2680F"/>
    <w:rsid w:val="00E37D1B"/>
    <w:rsid w:val="00E50A22"/>
    <w:rsid w:val="00E552DA"/>
    <w:rsid w:val="00E801B7"/>
    <w:rsid w:val="00E81E54"/>
    <w:rsid w:val="00E832C9"/>
    <w:rsid w:val="00E93E0C"/>
    <w:rsid w:val="00E95674"/>
    <w:rsid w:val="00EA4454"/>
    <w:rsid w:val="00EA4617"/>
    <w:rsid w:val="00EB090D"/>
    <w:rsid w:val="00EB6083"/>
    <w:rsid w:val="00EB7C00"/>
    <w:rsid w:val="00EC2408"/>
    <w:rsid w:val="00ED1567"/>
    <w:rsid w:val="00ED6ABE"/>
    <w:rsid w:val="00EE7A49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56359"/>
    <w:rsid w:val="00F620EC"/>
    <w:rsid w:val="00F6521D"/>
    <w:rsid w:val="00F664CB"/>
    <w:rsid w:val="00F840C6"/>
    <w:rsid w:val="00F928F3"/>
    <w:rsid w:val="00F947AB"/>
    <w:rsid w:val="00F9752E"/>
    <w:rsid w:val="00FA3533"/>
    <w:rsid w:val="00FA3914"/>
    <w:rsid w:val="00FD625C"/>
    <w:rsid w:val="00FE3014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BB011-FAC4-4DFC-AA0C-7151E93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568C-D1DC-4321-958D-634ED71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3</cp:revision>
  <cp:lastPrinted>2018-11-19T04:05:00Z</cp:lastPrinted>
  <dcterms:created xsi:type="dcterms:W3CDTF">2018-11-19T04:01:00Z</dcterms:created>
  <dcterms:modified xsi:type="dcterms:W3CDTF">2018-11-19T04:06:00Z</dcterms:modified>
</cp:coreProperties>
</file>