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5C" w:rsidRPr="002D5C3C" w:rsidRDefault="008D065C" w:rsidP="008D065C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Об изменении сроков проведения конкурса на право получения субсидий социально ориентированными некоммерческими организациями в Камчатском крае на реализацию социально значимых программ (проектов)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Агентство по внутренней политике объявляет о продлении </w:t>
      </w:r>
      <w:r w:rsidR="00873C93"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конкурса</w:t>
      </w: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 право получения субсидий из краевого бюджета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0" w:name="_GoBack"/>
      <w:bookmarkEnd w:id="0"/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Агентство по внутренней политике Камчатского края (далее – Агентство) сообщает о </w:t>
      </w:r>
      <w:r w:rsidRPr="002D5C3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продлении </w:t>
      </w:r>
      <w:r w:rsidR="00873C93" w:rsidRPr="002D5C3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конкурса</w:t>
      </w:r>
      <w:r w:rsidRPr="002D5C3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 по направлениям деятельности, предусмотренным статьей 31</w:t>
      </w: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t>1</w:t>
      </w: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Федерального закона "О некоммерческих организациях", за исключением отдельных направлений деятельности СОНКО, и по направлениям деятельности, предусмотренным частью 1 статьи 4 Закона Камчатского края от 14.11.2011 № 689 "О государственной поддержке некоммерческих организаций в Камчатском крае" (далее – Конкурс).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Сроки начала и окончания приема документов: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с 03 декабря</w:t>
      </w:r>
      <w:r w:rsidR="00873C93" w:rsidRPr="002D5C3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 2018 года</w:t>
      </w:r>
      <w:r w:rsidRPr="002D5C3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 по </w:t>
      </w:r>
      <w:r w:rsidR="00873C93" w:rsidRPr="002D5C3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21 </w:t>
      </w:r>
      <w:proofErr w:type="gramStart"/>
      <w:r w:rsidR="00873C93" w:rsidRPr="002D5C3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>января  2019</w:t>
      </w:r>
      <w:proofErr w:type="gramEnd"/>
      <w:r w:rsidRPr="002D5C3C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u w:val="single"/>
          <w:lang w:eastAsia="ru-RU"/>
        </w:rPr>
        <w:t xml:space="preserve"> года.</w:t>
      </w:r>
    </w:p>
    <w:p w:rsidR="00873C93" w:rsidRPr="002D5C3C" w:rsidRDefault="00873C93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="008D065C"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роки проведения Конкурса</w:t>
      </w: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2D5C3C" w:rsidRPr="002D5C3C" w:rsidRDefault="002D5C3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u w:val="single"/>
          <w:lang w:eastAsia="ru-RU"/>
        </w:rPr>
        <w:t>с</w:t>
      </w:r>
      <w:r w:rsidR="00873C93" w:rsidRPr="002D5C3C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u w:val="single"/>
          <w:lang w:eastAsia="ru-RU"/>
        </w:rPr>
        <w:t xml:space="preserve"> 03 декабря 2018 года по </w:t>
      </w:r>
      <w:r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u w:val="single"/>
          <w:lang w:eastAsia="ru-RU"/>
        </w:rPr>
        <w:t>10</w:t>
      </w:r>
      <w:r w:rsidRPr="002D5C3C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u w:val="single"/>
          <w:lang w:eastAsia="ru-RU"/>
        </w:rPr>
        <w:t xml:space="preserve"> февраля 2019 года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Место приема заявок: </w:t>
      </w: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 xml:space="preserve">Агентство по внутренней политике Камчатского края, время работы: пн. - чт. с 9.00 до 17.00, пт. с 9.00 до 16.00, </w:t>
      </w:r>
      <w:proofErr w:type="spellStart"/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каб</w:t>
      </w:r>
      <w:proofErr w:type="spellEnd"/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. 546.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Адрес Агентства:</w:t>
      </w: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683040, г. Петропавловск-Камчатский пл. им. В.И. Ленина, д. 1.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 xml:space="preserve">Контактные </w:t>
      </w:r>
      <w:proofErr w:type="gramStart"/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телефоны:</w:t>
      </w: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 42</w:t>
      </w:r>
      <w:proofErr w:type="gramEnd"/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-47-75, 42-59-86.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Электронный адрес:</w:t>
      </w: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hyperlink r:id="rId4" w:history="1">
        <w:r w:rsidRPr="002D5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avp@kamgov.ru</w:t>
        </w:r>
      </w:hyperlink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Порядок проведения конкурса (приложение 1 к постановлению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крае») и рекомендации по подготовке заявки размещены на странице Агентства по ссылке «Некоммерческие организации» </w:t>
      </w:r>
      <w:proofErr w:type="gramStart"/>
      <w:r w:rsidRPr="002D5C3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→</w:t>
      </w: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</w:t>
      </w:r>
      <w:proofErr w:type="gramEnd"/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Финансовая поддержка».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участия в Конкурсе СОНКО представляют в конкурсную комиссию следующие документы: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1)   заявку на участие в конкурсе на бумажном и электронном носителе по форме согласно </w:t>
      </w:r>
      <w:proofErr w:type="gramStart"/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приложению</w:t>
      </w:r>
      <w:proofErr w:type="gramEnd"/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 Порядку проведения 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 (Приложение 1 к постановлению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крае»);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 копию устава, заверенную руководящим органом СОНКО;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 программу (проект) на бумажном и электронном носителях;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4) копию отчетности, представленной СОНКО в Управление Министерства юстиции Российской Федерации по Камчатскому краю, за предыдущий отчетный год </w:t>
      </w:r>
      <w:r w:rsidRPr="002D5C3C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u w:val="single"/>
          <w:lang w:eastAsia="ru-RU"/>
        </w:rPr>
        <w:t>с отметкой Управления Министерства юстиции Российской Федерации по Камчатскому краю о ее приеме;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 копию лицензии при осуществлении деятельности, подлежащей лицензированию в соответствии с законодательством Российской Федерации.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Кроме документов, указанных выше, СОНКО имеет право представить в конкурсную комиссию дополнительные документы и материалы о своей деятельности.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Документы принимаются единым пакетом.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Документы представляются в Агентство непосредственно или направляются по почте.</w:t>
      </w:r>
    </w:p>
    <w:p w:rsidR="002D5C3C" w:rsidRPr="002D5C3C" w:rsidRDefault="008D065C" w:rsidP="002D5C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C3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2D5C3C" w:rsidRPr="002D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с 2019 года </w:t>
      </w:r>
      <w:r w:rsidR="002D5C3C" w:rsidRPr="002D5C3C">
        <w:rPr>
          <w:rFonts w:ascii="Times New Roman" w:hAnsi="Times New Roman" w:cs="Times New Roman"/>
          <w:bCs/>
          <w:sz w:val="24"/>
          <w:szCs w:val="24"/>
        </w:rPr>
        <w:t>размеры субсидий СОНКО из числа победителей конкурса определяются конкурсной комиссией в соответствии с рейтингом программ (проектов) СОНКО на основании заявленных СОНКО потребностей в финансовой поддержке программы (проекта), но не более:</w:t>
      </w:r>
    </w:p>
    <w:p w:rsidR="002D5C3C" w:rsidRPr="002D5C3C" w:rsidRDefault="002D5C3C" w:rsidP="002D5C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C3C">
        <w:rPr>
          <w:rFonts w:ascii="Times New Roman" w:hAnsi="Times New Roman" w:cs="Times New Roman"/>
          <w:bCs/>
          <w:sz w:val="24"/>
          <w:szCs w:val="24"/>
        </w:rPr>
        <w:t xml:space="preserve">1) 150 000,00 рублей для СОНКО, срок государственной регистрации которых на дату окончания приема заявок на </w:t>
      </w:r>
      <w:r w:rsidRPr="002D5C3C">
        <w:rPr>
          <w:rFonts w:ascii="Times New Roman" w:hAnsi="Times New Roman" w:cs="Times New Roman"/>
          <w:sz w:val="24"/>
          <w:szCs w:val="24"/>
          <w:lang w:eastAsia="ru-RU"/>
        </w:rPr>
        <w:t>участие в конкурсе</w:t>
      </w:r>
      <w:r w:rsidRPr="002D5C3C">
        <w:rPr>
          <w:rFonts w:ascii="Times New Roman" w:hAnsi="Times New Roman" w:cs="Times New Roman"/>
          <w:bCs/>
          <w:sz w:val="24"/>
          <w:szCs w:val="24"/>
        </w:rPr>
        <w:t xml:space="preserve"> составляет менее 2-х лет;</w:t>
      </w:r>
    </w:p>
    <w:p w:rsidR="002D5C3C" w:rsidRPr="002D5C3C" w:rsidRDefault="002D5C3C" w:rsidP="002D5C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C3C">
        <w:rPr>
          <w:rFonts w:ascii="Times New Roman" w:hAnsi="Times New Roman" w:cs="Times New Roman"/>
          <w:bCs/>
          <w:sz w:val="24"/>
          <w:szCs w:val="24"/>
        </w:rPr>
        <w:t xml:space="preserve">2) 300 000,00 рублей для СОНКО, срок государственной регистрации которых на дату окончания приема заявок на </w:t>
      </w:r>
      <w:r w:rsidRPr="002D5C3C">
        <w:rPr>
          <w:rFonts w:ascii="Times New Roman" w:hAnsi="Times New Roman" w:cs="Times New Roman"/>
          <w:sz w:val="24"/>
          <w:szCs w:val="24"/>
          <w:lang w:eastAsia="ru-RU"/>
        </w:rPr>
        <w:t>участие в конкурсе</w:t>
      </w:r>
      <w:r w:rsidRPr="002D5C3C">
        <w:rPr>
          <w:rFonts w:ascii="Times New Roman" w:hAnsi="Times New Roman" w:cs="Times New Roman"/>
          <w:bCs/>
          <w:sz w:val="24"/>
          <w:szCs w:val="24"/>
        </w:rPr>
        <w:t xml:space="preserve"> составляет 2 года и более. </w:t>
      </w:r>
    </w:p>
    <w:p w:rsidR="002D5C3C" w:rsidRPr="002D5C3C" w:rsidRDefault="002D5C3C" w:rsidP="002D5C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C3C">
        <w:rPr>
          <w:rFonts w:ascii="Times New Roman" w:hAnsi="Times New Roman" w:cs="Times New Roman"/>
          <w:bCs/>
          <w:sz w:val="24"/>
          <w:szCs w:val="24"/>
        </w:rPr>
        <w:t>При подготовке заявки просим это учитывать.</w:t>
      </w: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8D065C" w:rsidRPr="002D5C3C" w:rsidRDefault="008D065C" w:rsidP="008D065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Конкурсная комиссия по проведению конкурса на право получения субсидий социально ориентированными некоммерческими организациями в Камчатском крае</w:t>
      </w:r>
    </w:p>
    <w:p w:rsidR="000933CB" w:rsidRDefault="000933CB"/>
    <w:sectPr w:rsidR="0009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FE"/>
    <w:rsid w:val="000933CB"/>
    <w:rsid w:val="001C02D3"/>
    <w:rsid w:val="002B073F"/>
    <w:rsid w:val="002D5C3C"/>
    <w:rsid w:val="003F01DC"/>
    <w:rsid w:val="00436C47"/>
    <w:rsid w:val="00486D40"/>
    <w:rsid w:val="005B6E6F"/>
    <w:rsid w:val="00750048"/>
    <w:rsid w:val="00873C93"/>
    <w:rsid w:val="008A5687"/>
    <w:rsid w:val="008D065C"/>
    <w:rsid w:val="008D53FE"/>
    <w:rsid w:val="00960799"/>
    <w:rsid w:val="00A9325E"/>
    <w:rsid w:val="00B4384C"/>
    <w:rsid w:val="00C861D8"/>
    <w:rsid w:val="00CB5186"/>
    <w:rsid w:val="00D357B3"/>
    <w:rsid w:val="00E21116"/>
    <w:rsid w:val="00F22431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F5FB-8BCC-4F55-A951-3099BB18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D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65C"/>
    <w:rPr>
      <w:b/>
      <w:bCs/>
    </w:rPr>
  </w:style>
  <w:style w:type="character" w:styleId="a5">
    <w:name w:val="Emphasis"/>
    <w:basedOn w:val="a0"/>
    <w:uiPriority w:val="20"/>
    <w:qFormat/>
    <w:rsid w:val="008D065C"/>
    <w:rPr>
      <w:i/>
      <w:iCs/>
    </w:rPr>
  </w:style>
  <w:style w:type="character" w:styleId="a6">
    <w:name w:val="Hyperlink"/>
    <w:basedOn w:val="a0"/>
    <w:uiPriority w:val="99"/>
    <w:semiHidden/>
    <w:unhideWhenUsed/>
    <w:rsid w:val="008D0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p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2</cp:revision>
  <dcterms:created xsi:type="dcterms:W3CDTF">2019-01-13T21:27:00Z</dcterms:created>
  <dcterms:modified xsi:type="dcterms:W3CDTF">2019-01-13T21:27:00Z</dcterms:modified>
</cp:coreProperties>
</file>