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9A712F" w:rsidTr="00A64D3F">
        <w:tc>
          <w:tcPr>
            <w:tcW w:w="4541" w:type="dxa"/>
          </w:tcPr>
          <w:p w:rsidR="009A712F" w:rsidRDefault="009A712F" w:rsidP="00A64D3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9A712F" w:rsidRDefault="009A712F" w:rsidP="00A64D3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Порядку </w:t>
            </w:r>
            <w:r w:rsidRPr="006E4FE3">
              <w:rPr>
                <w:rFonts w:ascii="Times New Roman" w:hAnsi="Times New Roman" w:cs="Times New Roman"/>
                <w:sz w:val="28"/>
                <w:szCs w:val="28"/>
              </w:rPr>
              <w:t>представления органами местного самоуправления муниципальных образований в Камчатском крае отчета об использовании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4FE3">
              <w:rPr>
                <w:rFonts w:ascii="Times New Roman" w:hAnsi="Times New Roman" w:cs="Times New Roman"/>
                <w:sz w:val="28"/>
                <w:szCs w:val="28"/>
              </w:rPr>
              <w:t>, предоставленн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E4FE3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9E9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</w:tr>
    </w:tbl>
    <w:p w:rsidR="009A712F" w:rsidRDefault="009A712F" w:rsidP="009A712F">
      <w:pPr>
        <w:pStyle w:val="ConsPlusNonformat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A712F" w:rsidRDefault="009A712F" w:rsidP="009A71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A712F" w:rsidRDefault="009A712F" w:rsidP="009A7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082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в Камчатском крае об использовании субсидии из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082">
        <w:rPr>
          <w:rFonts w:ascii="Times New Roman" w:hAnsi="Times New Roman" w:cs="Times New Roman"/>
          <w:sz w:val="28"/>
          <w:szCs w:val="28"/>
        </w:rPr>
        <w:t xml:space="preserve"> </w:t>
      </w:r>
      <w:r w:rsidRPr="006E4FE3">
        <w:rPr>
          <w:rFonts w:ascii="Times New Roman" w:hAnsi="Times New Roman" w:cs="Times New Roman"/>
          <w:sz w:val="28"/>
          <w:szCs w:val="28"/>
        </w:rPr>
        <w:t>предоставленн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4FE3">
        <w:rPr>
          <w:rFonts w:ascii="Times New Roman" w:hAnsi="Times New Roman" w:cs="Times New Roman"/>
          <w:sz w:val="28"/>
          <w:szCs w:val="28"/>
        </w:rPr>
        <w:t xml:space="preserve">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</w:t>
      </w:r>
      <w:r w:rsidRPr="00E209E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«Социальная поддержка граждан в Камчатском крае»</w:t>
      </w:r>
    </w:p>
    <w:p w:rsidR="009A712F" w:rsidRDefault="009A712F" w:rsidP="009A712F">
      <w:pPr>
        <w:ind w:firstLine="709"/>
        <w:jc w:val="center"/>
        <w:rPr>
          <w:sz w:val="28"/>
          <w:szCs w:val="28"/>
        </w:rPr>
      </w:pPr>
    </w:p>
    <w:p w:rsidR="009A712F" w:rsidRPr="005613B2" w:rsidRDefault="009A712F" w:rsidP="009A712F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613B2">
        <w:rPr>
          <w:sz w:val="28"/>
          <w:szCs w:val="28"/>
        </w:rPr>
        <w:t>Информация о реализации соглашения:</w:t>
      </w:r>
    </w:p>
    <w:tbl>
      <w:tblPr>
        <w:tblW w:w="9634" w:type="dxa"/>
        <w:tblLook w:val="0000" w:firstRow="0" w:lastRow="0" w:firstColumn="0" w:lastColumn="0" w:noHBand="0" w:noVBand="0"/>
      </w:tblPr>
      <w:tblGrid>
        <w:gridCol w:w="636"/>
        <w:gridCol w:w="2733"/>
        <w:gridCol w:w="1596"/>
        <w:gridCol w:w="2798"/>
        <w:gridCol w:w="1871"/>
      </w:tblGrid>
      <w:tr w:rsidR="009A712F" w:rsidRPr="004E1177" w:rsidTr="00A64D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1.1.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заключения (подписания) соглашения: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Номер соглашения: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1.2.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Размер предоставленной субсидии (руб.):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получения субсидии: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1.3.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Не использованный в отчетном году остаток субсидии (руб.):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Сумма субсидии, подлежащая возврату в краевой бюджет (руб.):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1.4.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Причина образования остатка субсидии</w:t>
            </w: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</w:tbl>
    <w:p w:rsidR="009A712F" w:rsidRPr="004E1177" w:rsidRDefault="009A712F" w:rsidP="009A712F">
      <w:pPr>
        <w:jc w:val="center"/>
      </w:pPr>
    </w:p>
    <w:p w:rsidR="009A712F" w:rsidRPr="005613B2" w:rsidRDefault="009A712F" w:rsidP="009A712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13B2">
        <w:rPr>
          <w:sz w:val="28"/>
          <w:szCs w:val="28"/>
        </w:rPr>
        <w:t xml:space="preserve">Информация о порядке предоставления на конкурсной основе субсидий социально ориентированным некоммерческим организациям, в соответствии с которым оказана финансовая поддержка указанным организациям за счет субсидии из </w:t>
      </w:r>
      <w:r>
        <w:rPr>
          <w:sz w:val="28"/>
          <w:szCs w:val="28"/>
        </w:rPr>
        <w:t>краевого</w:t>
      </w:r>
      <w:r w:rsidRPr="005613B2">
        <w:rPr>
          <w:sz w:val="28"/>
          <w:szCs w:val="28"/>
        </w:rPr>
        <w:t xml:space="preserve"> бюджета (далее – порядок финансовой поддержки)</w:t>
      </w:r>
    </w:p>
    <w:tbl>
      <w:tblPr>
        <w:tblW w:w="9634" w:type="dxa"/>
        <w:tblLook w:val="0000" w:firstRow="0" w:lastRow="0" w:firstColumn="0" w:lastColumn="0" w:noHBand="0" w:noVBand="0"/>
      </w:tblPr>
      <w:tblGrid>
        <w:gridCol w:w="675"/>
        <w:gridCol w:w="4820"/>
        <w:gridCol w:w="4139"/>
      </w:tblGrid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Наименование, дата, номер нормативного правового акта, устанавливающего порядок финансовой поддержки: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Общий объем субсидий, предоставленных социально ориентированным некоммерческим организациям из местного бюджета в отчетном году в соответствии с указанным порядком финансовой поддержки (руб.):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из них за счет субсидии из краевого бюджета (руб.):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</w:tbl>
    <w:p w:rsidR="009A712F" w:rsidRPr="004E1177" w:rsidRDefault="009A712F" w:rsidP="009A712F">
      <w:pPr>
        <w:rPr>
          <w:b/>
        </w:rPr>
      </w:pPr>
    </w:p>
    <w:p w:rsidR="009A712F" w:rsidRPr="005613B2" w:rsidRDefault="009A712F" w:rsidP="009A712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13B2">
        <w:rPr>
          <w:sz w:val="28"/>
          <w:szCs w:val="28"/>
        </w:rPr>
        <w:t>Информация о конкурсе на право получения социально ориентированными некоммерческими организациями финансовой поддержки за счет субсидии из краевого бюджета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139"/>
      </w:tblGrid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 и реквизиты документа, определяющего процедуру конкурса, требования (рекомендации) к оформлению и подаче заявок на участие в конкурсном отборе (конкурсной документации):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Адрес размещения документов, связанных с проведением конкурса (включая конкурсную документацию), в сети «Интернет»: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и место публикации объявления о проведении конкурса: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начала и окончания приема заявок на участие в конкурсе: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 и реквизиты решения об определении состава конкурсной комиссии: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Количество заявок, поданных на участие в конкурсном отборе: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из них соответствуют установленным требованиям: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Количество социально ориентированных некоммерческих организаций, прошедших конкурсный отбор (победителей конкурса):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3.8.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 и реквизиты решения об определении победителей конкурса, и размеров предоставляемых им субсидий: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</w:tbl>
    <w:p w:rsidR="009A712F" w:rsidRPr="004E1177" w:rsidRDefault="009A712F" w:rsidP="009A712F">
      <w:pPr>
        <w:jc w:val="center"/>
      </w:pPr>
    </w:p>
    <w:p w:rsidR="009A712F" w:rsidRPr="005613B2" w:rsidRDefault="009A712F" w:rsidP="009A712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13B2">
        <w:rPr>
          <w:sz w:val="28"/>
          <w:szCs w:val="28"/>
        </w:rPr>
        <w:t>Сведения об организациях-победителях конкурса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34"/>
        <w:gridCol w:w="1441"/>
        <w:gridCol w:w="1227"/>
        <w:gridCol w:w="1017"/>
        <w:gridCol w:w="851"/>
        <w:gridCol w:w="919"/>
        <w:gridCol w:w="1144"/>
        <w:gridCol w:w="1369"/>
        <w:gridCol w:w="1132"/>
      </w:tblGrid>
      <w:tr w:rsidR="009A712F" w:rsidRPr="004E1177" w:rsidTr="00A64D3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№ 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Сведения об организации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Размер субсидии, перечисленной организации из местного бюджета (руб.)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Дата перечисления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 xml:space="preserve">Реквизиты докумен-тов, под-твержда-ющих расходы (платежное </w:t>
            </w:r>
            <w:r w:rsidRPr="004E1177">
              <w:rPr>
                <w:sz w:val="24"/>
                <w:szCs w:val="24"/>
              </w:rPr>
              <w:lastRenderedPageBreak/>
              <w:t>поручение)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Наимено-вание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Место нахож-дение (адрес)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ОГРН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ИНН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всего (руб.)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за счет субси-дии из краево-го бюджета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</w:tbl>
    <w:p w:rsidR="009A712F" w:rsidRPr="004E1177" w:rsidRDefault="009A712F" w:rsidP="009A712F">
      <w:pPr>
        <w:jc w:val="both"/>
        <w:rPr>
          <w:sz w:val="24"/>
          <w:szCs w:val="24"/>
        </w:rPr>
      </w:pPr>
    </w:p>
    <w:p w:rsidR="009A712F" w:rsidRPr="005613B2" w:rsidRDefault="009A712F" w:rsidP="009A712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13B2">
        <w:rPr>
          <w:sz w:val="28"/>
          <w:szCs w:val="28"/>
        </w:rPr>
        <w:t>Показатели результативности предоставления субсидии из краевого бюджета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079"/>
        <w:gridCol w:w="1090"/>
        <w:gridCol w:w="1320"/>
        <w:gridCol w:w="1446"/>
      </w:tblGrid>
      <w:tr w:rsidR="009A712F" w:rsidRPr="004E1177" w:rsidTr="00A64D3F">
        <w:tc>
          <w:tcPr>
            <w:tcW w:w="591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№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0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Плано-вое зна-чение показа-теля</w:t>
            </w:r>
          </w:p>
        </w:tc>
        <w:tc>
          <w:tcPr>
            <w:tcW w:w="1320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Факти-ческое значе-</w:t>
            </w:r>
          </w:p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ние пока-зателя</w:t>
            </w:r>
          </w:p>
        </w:tc>
        <w:tc>
          <w:tcPr>
            <w:tcW w:w="1446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  <w:r w:rsidRPr="004E1177">
              <w:rPr>
                <w:sz w:val="24"/>
                <w:szCs w:val="24"/>
              </w:rPr>
              <w:t>Обоснование отклонений значений показателей (при наличии)</w:t>
            </w:r>
          </w:p>
        </w:tc>
      </w:tr>
      <w:tr w:rsidR="009A712F" w:rsidRPr="004E1177" w:rsidTr="00A64D3F">
        <w:tc>
          <w:tcPr>
            <w:tcW w:w="591" w:type="dxa"/>
            <w:shd w:val="clear" w:color="auto" w:fill="auto"/>
          </w:tcPr>
          <w:p w:rsidR="009A712F" w:rsidRPr="004E1177" w:rsidRDefault="009A712F" w:rsidP="009A71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9A712F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социально ориентированными некоммерческими организациями совместно с администрацией</w:t>
            </w:r>
          </w:p>
          <w:p w:rsidR="009A712F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A712F" w:rsidRPr="00E209E9" w:rsidRDefault="009A712F" w:rsidP="00A64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591" w:type="dxa"/>
            <w:shd w:val="clear" w:color="auto" w:fill="auto"/>
          </w:tcPr>
          <w:p w:rsidR="009A712F" w:rsidRPr="004E1177" w:rsidRDefault="009A712F" w:rsidP="009A71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организаций, обслуживающих домашние хозяйства на территории </w:t>
            </w:r>
          </w:p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712F" w:rsidRPr="00E209E9" w:rsidRDefault="009A712F" w:rsidP="00A64D3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90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591" w:type="dxa"/>
            <w:shd w:val="clear" w:color="auto" w:fill="auto"/>
          </w:tcPr>
          <w:p w:rsidR="009A712F" w:rsidRPr="004E1177" w:rsidRDefault="009A712F" w:rsidP="009A71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 в рамках мероприятий социально значимых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090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591" w:type="dxa"/>
            <w:shd w:val="clear" w:color="auto" w:fill="auto"/>
          </w:tcPr>
          <w:p w:rsidR="009A712F" w:rsidRPr="004E1177" w:rsidRDefault="009A712F" w:rsidP="009A71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организаций, реализующих свои социально значимые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проекты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администрации </w:t>
            </w:r>
          </w:p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A712F" w:rsidRPr="00E209E9" w:rsidRDefault="009A712F" w:rsidP="00A64D3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90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591" w:type="dxa"/>
            <w:shd w:val="clear" w:color="auto" w:fill="auto"/>
          </w:tcPr>
          <w:p w:rsidR="009A712F" w:rsidRPr="004E1177" w:rsidRDefault="009A712F" w:rsidP="009A71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проблемам развития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090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591" w:type="dxa"/>
            <w:shd w:val="clear" w:color="auto" w:fill="auto"/>
          </w:tcPr>
          <w:p w:rsidR="009A712F" w:rsidRPr="004E1177" w:rsidRDefault="009A712F" w:rsidP="009A71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1090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  <w:tr w:rsidR="009A712F" w:rsidRPr="004E1177" w:rsidTr="00A64D3F">
        <w:tc>
          <w:tcPr>
            <w:tcW w:w="591" w:type="dxa"/>
            <w:shd w:val="clear" w:color="auto" w:fill="auto"/>
          </w:tcPr>
          <w:p w:rsidR="009A712F" w:rsidRPr="004E1177" w:rsidRDefault="009A712F" w:rsidP="009A71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9A712F" w:rsidRPr="004E1177" w:rsidRDefault="009A712F" w:rsidP="00A64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добровольцев, привлекаемых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ориентированными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некоммерческими организациями к реализации социально значимых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при поддержке администрации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E1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A712F" w:rsidRPr="00E209E9" w:rsidRDefault="009A712F" w:rsidP="00A64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E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90" w:type="dxa"/>
            <w:shd w:val="clear" w:color="auto" w:fill="auto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A712F" w:rsidRPr="004E1177" w:rsidRDefault="009A712F" w:rsidP="00A64D3F">
            <w:pPr>
              <w:jc w:val="both"/>
              <w:rPr>
                <w:sz w:val="24"/>
                <w:szCs w:val="24"/>
              </w:rPr>
            </w:pPr>
          </w:p>
        </w:tc>
      </w:tr>
    </w:tbl>
    <w:p w:rsidR="009A712F" w:rsidRPr="004E1177" w:rsidRDefault="009A712F" w:rsidP="009A712F">
      <w:pPr>
        <w:widowControl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9A712F" w:rsidRPr="004E1177" w:rsidRDefault="009A712F" w:rsidP="009A712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5613B2">
        <w:rPr>
          <w:sz w:val="28"/>
          <w:szCs w:val="28"/>
        </w:rPr>
        <w:t>Пояснительная записка.</w:t>
      </w:r>
      <w:r w:rsidRPr="004E1177">
        <w:t xml:space="preserve"> </w:t>
      </w:r>
      <w:r w:rsidRPr="004E1177">
        <w:rPr>
          <w:i/>
        </w:rPr>
        <w:t>Описание мероприятий по поддержке социально ориентированных некоммерческих организаций.</w:t>
      </w:r>
    </w:p>
    <w:p w:rsidR="009A712F" w:rsidRPr="004E1177" w:rsidRDefault="009A712F" w:rsidP="009A712F">
      <w:pPr>
        <w:ind w:left="720"/>
      </w:pPr>
    </w:p>
    <w:p w:rsidR="009A712F" w:rsidRPr="004E1177" w:rsidRDefault="009A712F" w:rsidP="009A712F">
      <w:pPr>
        <w:pStyle w:val="a5"/>
        <w:rPr>
          <w:rFonts w:ascii="Times New Roman" w:hAnsi="Times New Roman" w:cs="Times New Roman"/>
          <w:sz w:val="27"/>
          <w:szCs w:val="27"/>
        </w:rPr>
      </w:pPr>
      <w:r w:rsidRPr="004E1177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</w:t>
      </w:r>
      <w:r w:rsidRPr="004E117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A712F" w:rsidRPr="004E1177" w:rsidRDefault="009A712F" w:rsidP="009A712F">
      <w:pPr>
        <w:pStyle w:val="a5"/>
        <w:rPr>
          <w:rFonts w:ascii="Times New Roman" w:hAnsi="Times New Roman" w:cs="Times New Roman"/>
          <w:sz w:val="22"/>
          <w:szCs w:val="22"/>
        </w:rPr>
      </w:pPr>
      <w:r w:rsidRPr="004E11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E1177">
        <w:rPr>
          <w:rFonts w:ascii="Times New Roman" w:hAnsi="Times New Roman" w:cs="Times New Roman"/>
          <w:sz w:val="24"/>
          <w:szCs w:val="24"/>
        </w:rPr>
        <w:tab/>
      </w:r>
      <w:r w:rsidRPr="004E1177">
        <w:rPr>
          <w:rFonts w:ascii="Times New Roman" w:hAnsi="Times New Roman" w:cs="Times New Roman"/>
          <w:sz w:val="24"/>
          <w:szCs w:val="24"/>
        </w:rPr>
        <w:tab/>
      </w:r>
      <w:r w:rsidRPr="004E1177">
        <w:rPr>
          <w:rFonts w:ascii="Times New Roman" w:hAnsi="Times New Roman" w:cs="Times New Roman"/>
          <w:sz w:val="24"/>
          <w:szCs w:val="24"/>
        </w:rPr>
        <w:tab/>
      </w:r>
      <w:r w:rsidRPr="004E1177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9A712F" w:rsidRPr="004E1177" w:rsidRDefault="009A712F" w:rsidP="009A712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1177">
        <w:rPr>
          <w:rFonts w:ascii="Times New Roman" w:hAnsi="Times New Roman" w:cs="Times New Roman"/>
          <w:sz w:val="28"/>
          <w:szCs w:val="28"/>
        </w:rPr>
        <w:t>____________________________________________/____________________/</w:t>
      </w:r>
    </w:p>
    <w:p w:rsidR="009A712F" w:rsidRPr="004E1177" w:rsidRDefault="009A712F" w:rsidP="009A712F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 w:rsidRPr="004E1177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(подпись, Ф.И.О.)</w:t>
      </w:r>
    </w:p>
    <w:p w:rsidR="009A712F" w:rsidRPr="00ED1F73" w:rsidRDefault="009A712F" w:rsidP="009A712F">
      <w:pPr>
        <w:pStyle w:val="ConsPlusNonformat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177">
        <w:rPr>
          <w:sz w:val="28"/>
          <w:szCs w:val="28"/>
        </w:rPr>
        <w:t xml:space="preserve"> М.П.   </w:t>
      </w:r>
    </w:p>
    <w:p w:rsidR="000933CB" w:rsidRDefault="000933CB">
      <w:bookmarkStart w:id="0" w:name="_GoBack"/>
      <w:bookmarkEnd w:id="0"/>
    </w:p>
    <w:sectPr w:rsidR="000933CB" w:rsidSect="00206082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7263"/>
    <w:multiLevelType w:val="hybridMultilevel"/>
    <w:tmpl w:val="452650B8"/>
    <w:lvl w:ilvl="0" w:tplc="FE06F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B7"/>
    <w:rsid w:val="000933CB"/>
    <w:rsid w:val="001C02D3"/>
    <w:rsid w:val="002B073F"/>
    <w:rsid w:val="00332696"/>
    <w:rsid w:val="00436C47"/>
    <w:rsid w:val="00486D40"/>
    <w:rsid w:val="005B6E6F"/>
    <w:rsid w:val="006C7DB7"/>
    <w:rsid w:val="00750048"/>
    <w:rsid w:val="008A5687"/>
    <w:rsid w:val="009A712F"/>
    <w:rsid w:val="00A9325E"/>
    <w:rsid w:val="00B4384C"/>
    <w:rsid w:val="00C861D8"/>
    <w:rsid w:val="00CB5186"/>
    <w:rsid w:val="00D357B3"/>
    <w:rsid w:val="00E21116"/>
    <w:rsid w:val="00F22431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CE28-8ACE-4865-9D0F-6A178EE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A712F"/>
    <w:pPr>
      <w:ind w:left="720"/>
      <w:contextualSpacing/>
    </w:pPr>
  </w:style>
  <w:style w:type="paragraph" w:customStyle="1" w:styleId="ConsPlusNonformat">
    <w:name w:val="ConsPlusNonformat"/>
    <w:rsid w:val="009A7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A71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2</cp:revision>
  <dcterms:created xsi:type="dcterms:W3CDTF">2019-01-14T23:01:00Z</dcterms:created>
  <dcterms:modified xsi:type="dcterms:W3CDTF">2019-01-14T23:01:00Z</dcterms:modified>
</cp:coreProperties>
</file>