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83" w:rsidRPr="00FE4883" w:rsidRDefault="00FE4883" w:rsidP="00FE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FE4883" w:rsidRPr="00FE4883" w:rsidRDefault="00FE4883" w:rsidP="00FE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b/>
          <w:bCs/>
          <w:sz w:val="28"/>
          <w:szCs w:val="28"/>
        </w:rPr>
        <w:t>по адресному профилактическому воздействию на лиц, наиболее подверженных или уже попавших под влияние идеологии терроризма и экстремизма в муниципальных образованиях Ставропольского края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В соответствии с решением общественно-консультативного Совета при Централизованной религиозной организации «Духовное Управление мусульман Ставропольского края» и при поддержке комитета Ставропольского края по делам национальностей и казачества в поселениях Ставропольского края с компактным проживанием представителей ислама сформированы группы информационно-профилактической работы (далее - Группы), проводящие в поселениях (селах, аулах, хуторах) работу по духовно-нравственному воспитанию молодежи, наиболее подверженной или уже попавшей под воздействие идеологии терроризма и экстремизма, формированию у данных лиц стойкого неприятия идеологии насилия.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В состав Групп предлагается включить: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 (на уровне поселений);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имамов;</w:t>
      </w:r>
      <w:bookmarkStart w:id="0" w:name="_GoBack"/>
      <w:bookmarkEnd w:id="0"/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представителей национально-культурных организаций в поселениях.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1. Членам Групп при осуществлении указанной деятельности рекомендуется: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 xml:space="preserve">знать численность, национальный состав молодежи, проживающей на территории соответствующего поселения, </w:t>
      </w:r>
      <w:proofErr w:type="gramStart"/>
      <w:r w:rsidRPr="00FE4883">
        <w:rPr>
          <w:rFonts w:ascii="Times New Roman" w:hAnsi="Times New Roman" w:cs="Times New Roman"/>
          <w:sz w:val="28"/>
          <w:szCs w:val="28"/>
        </w:rPr>
        <w:t>проблемные вопросы</w:t>
      </w:r>
      <w:proofErr w:type="gramEnd"/>
      <w:r w:rsidRPr="00FE4883">
        <w:rPr>
          <w:rFonts w:ascii="Times New Roman" w:hAnsi="Times New Roman" w:cs="Times New Roman"/>
          <w:sz w:val="28"/>
          <w:szCs w:val="28"/>
        </w:rPr>
        <w:t xml:space="preserve"> волнующие молодежь соответствующего поселения;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принимать участие в мероприятиях, проводимых в соответствующем поселении с участием молодежи, на постоянной основе;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проводить еженедельно не менее двух адресных профилактических бесед не только по основным, беспокоящим молодежь проблемным вопросам, но и на общие морально-этические темы в целях воспитания патриотизма, культивирования любви к Родине, формирование у молодежи представлений о том, что жители данного населенного пункта, района, края и в целом России вне зависимости от языковой, этнической, религиозной принадлежности составляют пеструю, но единую и неделимую палитру многонационального, многоконфессионального российского народа;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прививать в ходе бесед с молодежью следующие ценностные ориентиры: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lastRenderedPageBreak/>
        <w:t>- помощь всем людям, нуждающимся в поддержке независимо от их национальности и вероисповедания;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- помощь в адаптации к условиям проживания в том или ином населенном пункте новых жителей, приехавших из других субъектов федерации, расположенных та территории СКФО);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- культивирование уважительного отношения к старшим и представителям иных религий и национальностей;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- не перенесение требований и норм своей религии на людей иных убеждений;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- формирование представлений о единстве исторической судьбы всех народов России, проживающих на территории того или иного населенного пункта;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- доведение объективной информации об истинных морально-этических ценностях ислама, миролюбии, уважительном отношении к представителям разных национальностей и конфессий.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2. Представителям органов местного самоуправления, входящим в состав соответствующих Групп, рекомендуется установить взаимодействие с: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имамом и наиболее авторитетным представителем национально-культурной общественной организации;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членами общественно-консультативного Совета при Духовном Управлении мусульман Ставропольского края (в целях организации совместной работы согласно пункту 1 данных рекомендаций);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представителем администрации муниципального района, курирующим вопросы гармонизации межнациональных и межконфессиональных отношений (в целях координации работы с молодежью, а также подготовки ежеквартальных докладов о работе, организованной в соответствии с настоящими методическими рекомендациями);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территориальными представителями Управления ФСБ России по Ставропольскому краю и Центра по противодействию экстремизму ГУ МВД России по Ставропольскому краю.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Ежеквартально представлять отчет в соответствии с образцом (страница 3 Методических рекомендаций) в администрации соответствующих муниципальных районов.</w:t>
      </w:r>
    </w:p>
    <w:p w:rsidR="00FE4883" w:rsidRPr="00FE4883" w:rsidRDefault="00FE4883" w:rsidP="00FE4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 xml:space="preserve">3. Администрациям муниципальных районов с компактным проживанием мусульманского населения направлять информацию о работе, проводимой в соответствии с данными методическим рекомендациями, ежеквартально до 05 </w:t>
      </w:r>
      <w:r w:rsidRPr="00FE4883">
        <w:rPr>
          <w:rFonts w:ascii="Times New Roman" w:hAnsi="Times New Roman" w:cs="Times New Roman"/>
          <w:sz w:val="28"/>
          <w:szCs w:val="28"/>
        </w:rPr>
        <w:lastRenderedPageBreak/>
        <w:t>числа месяца, следующего за отчётным, в комитет Ставропольского края по делам национальностей и казачества в виде отдельного приложения к отчету, представляемому во исполнение постановления Правительства края от 29 апреля 2013 г. № 157-п «О системе мониторинга и оперативного реагирования на проявления религиозного и этнического экстремизма на территории Ставропольского края».</w:t>
      </w:r>
    </w:p>
    <w:p w:rsidR="00FE4883" w:rsidRPr="00091032" w:rsidRDefault="00FE4883" w:rsidP="00091032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032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FE4883" w:rsidRPr="00FE4883" w:rsidRDefault="00FE4883" w:rsidP="00FE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Отчет</w:t>
      </w:r>
    </w:p>
    <w:p w:rsidR="00FE4883" w:rsidRPr="00FE4883" w:rsidRDefault="00FE4883" w:rsidP="00FE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о деятельности группы информационно-профилактической работы</w:t>
      </w:r>
    </w:p>
    <w:p w:rsidR="00FE4883" w:rsidRPr="00FE4883" w:rsidRDefault="00FE4883" w:rsidP="00FE48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4883">
        <w:rPr>
          <w:rFonts w:ascii="Times New Roman" w:hAnsi="Times New Roman" w:cs="Times New Roman"/>
          <w:sz w:val="28"/>
          <w:szCs w:val="28"/>
        </w:rPr>
        <w:t>с.Каясула</w:t>
      </w:r>
      <w:proofErr w:type="spellEnd"/>
      <w:r w:rsidRPr="00FE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88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4883">
        <w:rPr>
          <w:rFonts w:ascii="Times New Roman" w:hAnsi="Times New Roman" w:cs="Times New Roman"/>
          <w:sz w:val="28"/>
          <w:szCs w:val="28"/>
        </w:rPr>
        <w:t xml:space="preserve"> муниципального района по оказанию адресного профилактического воздействия на лиц, наиболее подверженных или уже попавших под воздействие идеологии терроризма и экстремизма</w:t>
      </w:r>
    </w:p>
    <w:p w:rsidR="00FE4883" w:rsidRPr="00FE4883" w:rsidRDefault="00FE4883" w:rsidP="00FE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за </w:t>
      </w:r>
      <w:r w:rsidRPr="00FE48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1032">
        <w:rPr>
          <w:rFonts w:ascii="Times New Roman" w:hAnsi="Times New Roman" w:cs="Times New Roman"/>
          <w:sz w:val="28"/>
          <w:szCs w:val="28"/>
        </w:rPr>
        <w:t xml:space="preserve"> </w:t>
      </w:r>
      <w:r w:rsidRPr="00FE4883">
        <w:rPr>
          <w:rFonts w:ascii="Times New Roman" w:hAnsi="Times New Roman" w:cs="Times New Roman"/>
          <w:sz w:val="28"/>
          <w:szCs w:val="28"/>
        </w:rPr>
        <w:t>квартал 2016 года</w:t>
      </w:r>
    </w:p>
    <w:p w:rsidR="00FE4883" w:rsidRPr="00FE4883" w:rsidRDefault="00FE4883" w:rsidP="00FE4883">
      <w:pPr>
        <w:jc w:val="both"/>
        <w:rPr>
          <w:rFonts w:ascii="Times New Roman" w:hAnsi="Times New Roman" w:cs="Times New Roman"/>
          <w:sz w:val="28"/>
          <w:szCs w:val="28"/>
        </w:rPr>
      </w:pPr>
      <w:r w:rsidRPr="00FE48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170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553"/>
        <w:gridCol w:w="1541"/>
        <w:gridCol w:w="1444"/>
        <w:gridCol w:w="2003"/>
        <w:gridCol w:w="1794"/>
      </w:tblGrid>
      <w:tr w:rsidR="00FE4883" w:rsidRPr="00091032" w:rsidTr="00FE4883"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Члены «троек»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Численность молодежи/из них мусульман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Этнический состав молодежи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и тема беседы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Выявленные факты проникновения радикальных идей</w:t>
            </w:r>
          </w:p>
        </w:tc>
      </w:tr>
      <w:tr w:rsidR="00FE4883" w:rsidRPr="00091032" w:rsidTr="00FE4883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с.Каясула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Карткажаков</w:t>
            </w:r>
            <w:proofErr w:type="spellEnd"/>
            <w:r w:rsidRPr="00091032">
              <w:rPr>
                <w:rFonts w:ascii="Times New Roman" w:hAnsi="Times New Roman" w:cs="Times New Roman"/>
                <w:sz w:val="24"/>
                <w:szCs w:val="28"/>
              </w:rPr>
              <w:t xml:space="preserve"> Д.Я</w:t>
            </w:r>
          </w:p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Кульниязов</w:t>
            </w:r>
            <w:proofErr w:type="spellEnd"/>
            <w:r w:rsidRPr="00091032">
              <w:rPr>
                <w:rFonts w:ascii="Times New Roman" w:hAnsi="Times New Roman" w:cs="Times New Roman"/>
                <w:sz w:val="24"/>
                <w:szCs w:val="28"/>
              </w:rPr>
              <w:t xml:space="preserve"> Р.Д.</w:t>
            </w:r>
          </w:p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Насыров Р.Т.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150/145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Ногайцы, даргинцы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Об уважении к старшим (30.01.2016)</w:t>
            </w:r>
          </w:p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О необходимости соблюдения законодательства</w:t>
            </w:r>
          </w:p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(02.02.2016)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FE4883" w:rsidRPr="00091032" w:rsidTr="00FE4883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883" w:rsidRPr="00091032" w:rsidRDefault="00FE4883" w:rsidP="00FE48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3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FC00E0" w:rsidRPr="00FE4883" w:rsidRDefault="00091032" w:rsidP="00FE48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0E0" w:rsidRPr="00FE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83"/>
    <w:rsid w:val="00011B83"/>
    <w:rsid w:val="00091032"/>
    <w:rsid w:val="00A21E70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816B0-4FA3-4E94-A4CD-DCC60554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3</cp:revision>
  <cp:lastPrinted>2016-07-06T06:31:00Z</cp:lastPrinted>
  <dcterms:created xsi:type="dcterms:W3CDTF">2016-07-06T06:27:00Z</dcterms:created>
  <dcterms:modified xsi:type="dcterms:W3CDTF">2016-07-06T06:32:00Z</dcterms:modified>
</cp:coreProperties>
</file>