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486C" w14:textId="2E75B576" w:rsidR="00DC0461" w:rsidRPr="00120CE7" w:rsidRDefault="00DC0461" w:rsidP="00DC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экспернтого совета </w:t>
      </w:r>
      <w:r w:rsidRPr="00120CE7">
        <w:rPr>
          <w:rFonts w:ascii="Times New Roman" w:hAnsi="Times New Roman" w:cs="Times New Roman"/>
          <w:sz w:val="28"/>
          <w:szCs w:val="28"/>
        </w:rPr>
        <w:t>по обеспечению безопасности граждан</w:t>
      </w:r>
    </w:p>
    <w:p w14:paraId="75F03E55" w14:textId="77777777" w:rsidR="00DC0461" w:rsidRPr="00120CE7" w:rsidRDefault="00DC0461" w:rsidP="00DC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379"/>
      </w:tblGrid>
      <w:tr w:rsidR="00DC0461" w:rsidRPr="00120CE7" w14:paraId="778CC996" w14:textId="77777777" w:rsidTr="00DC0461">
        <w:trPr>
          <w:trHeight w:val="349"/>
        </w:trPr>
        <w:tc>
          <w:tcPr>
            <w:tcW w:w="3222" w:type="dxa"/>
          </w:tcPr>
          <w:p w14:paraId="19919B1F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Доценко </w:t>
            </w:r>
          </w:p>
          <w:p w14:paraId="7E825283" w14:textId="01F8B3CE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Юлия Васильевна </w:t>
            </w:r>
          </w:p>
        </w:tc>
        <w:tc>
          <w:tcPr>
            <w:tcW w:w="6379" w:type="dxa"/>
          </w:tcPr>
          <w:p w14:paraId="04865691" w14:textId="0BA99008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Дальневосточного филиала «Всероссийской академии внешней торговли»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C0461" w:rsidRPr="00120CE7" w14:paraId="6BDED2E5" w14:textId="77777777" w:rsidTr="00DC0461">
        <w:trPr>
          <w:trHeight w:val="349"/>
        </w:trPr>
        <w:tc>
          <w:tcPr>
            <w:tcW w:w="3222" w:type="dxa"/>
          </w:tcPr>
          <w:p w14:paraId="2BC6FF7C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Бештерева </w:t>
            </w:r>
          </w:p>
          <w:p w14:paraId="2476343E" w14:textId="0C440933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379" w:type="dxa"/>
          </w:tcPr>
          <w:p w14:paraId="65BF02E4" w14:textId="072E6EF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Агентство безопасности «Бриар»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C0461" w:rsidRPr="00120CE7" w14:paraId="76DBF2A2" w14:textId="77777777" w:rsidTr="00DC0461">
        <w:trPr>
          <w:trHeight w:val="349"/>
        </w:trPr>
        <w:tc>
          <w:tcPr>
            <w:tcW w:w="3222" w:type="dxa"/>
          </w:tcPr>
          <w:p w14:paraId="5B2969C3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Воутелайнен </w:t>
            </w:r>
          </w:p>
          <w:p w14:paraId="58C7A7C5" w14:textId="5ECB56EC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Василий Олегович </w:t>
            </w:r>
          </w:p>
        </w:tc>
        <w:tc>
          <w:tcPr>
            <w:tcW w:w="6379" w:type="dxa"/>
          </w:tcPr>
          <w:p w14:paraId="7E7C0515" w14:textId="096EF688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 населения Управления делами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C0461" w:rsidRPr="00120CE7" w14:paraId="493991E8" w14:textId="77777777" w:rsidTr="00DC0461">
        <w:trPr>
          <w:trHeight w:val="349"/>
        </w:trPr>
        <w:tc>
          <w:tcPr>
            <w:tcW w:w="3222" w:type="dxa"/>
          </w:tcPr>
          <w:p w14:paraId="37518E6B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Батыгина </w:t>
            </w:r>
          </w:p>
          <w:p w14:paraId="1096699E" w14:textId="4ED17018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Сергеевна </w:t>
            </w:r>
          </w:p>
        </w:tc>
        <w:tc>
          <w:tcPr>
            <w:tcW w:w="6379" w:type="dxa"/>
          </w:tcPr>
          <w:p w14:paraId="755E99A7" w14:textId="53C61EA9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самозанятая; </w:t>
            </w:r>
          </w:p>
        </w:tc>
      </w:tr>
      <w:tr w:rsidR="00DC0461" w:rsidRPr="00120CE7" w14:paraId="218C4B30" w14:textId="77777777" w:rsidTr="00DC0461">
        <w:trPr>
          <w:trHeight w:val="511"/>
        </w:trPr>
        <w:tc>
          <w:tcPr>
            <w:tcW w:w="3222" w:type="dxa"/>
          </w:tcPr>
          <w:p w14:paraId="6F1E83AA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14:paraId="00ADFA7C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</w:t>
            </w:r>
          </w:p>
        </w:tc>
        <w:tc>
          <w:tcPr>
            <w:tcW w:w="6379" w:type="dxa"/>
          </w:tcPr>
          <w:p w14:paraId="1C0E44B3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регионального отделения публичного акционерного общества «Мегафон»; </w:t>
            </w:r>
          </w:p>
        </w:tc>
      </w:tr>
      <w:tr w:rsidR="00DC0461" w:rsidRPr="00120CE7" w14:paraId="1B944E9D" w14:textId="77777777" w:rsidTr="00DC0461">
        <w:trPr>
          <w:trHeight w:val="349"/>
        </w:trPr>
        <w:tc>
          <w:tcPr>
            <w:tcW w:w="3222" w:type="dxa"/>
          </w:tcPr>
          <w:p w14:paraId="1E2D3E5E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Бештерев </w:t>
            </w:r>
          </w:p>
          <w:p w14:paraId="48BE4C07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6379" w:type="dxa"/>
          </w:tcPr>
          <w:p w14:paraId="4F3656BF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Частная охранная организация «Охрана-Центр»; </w:t>
            </w:r>
          </w:p>
        </w:tc>
      </w:tr>
      <w:tr w:rsidR="00DC0461" w:rsidRPr="00120CE7" w14:paraId="6E756D46" w14:textId="77777777" w:rsidTr="00DC0461">
        <w:trPr>
          <w:trHeight w:val="349"/>
        </w:trPr>
        <w:tc>
          <w:tcPr>
            <w:tcW w:w="3222" w:type="dxa"/>
          </w:tcPr>
          <w:p w14:paraId="6CB4B666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Бянкин </w:t>
            </w:r>
          </w:p>
          <w:p w14:paraId="6BC65C9D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Васильевич </w:t>
            </w:r>
          </w:p>
        </w:tc>
        <w:tc>
          <w:tcPr>
            <w:tcW w:w="6379" w:type="dxa"/>
          </w:tcPr>
          <w:p w14:paraId="18097D2B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атаман Камчатского отдельского казачьего общества; </w:t>
            </w:r>
          </w:p>
        </w:tc>
      </w:tr>
      <w:tr w:rsidR="00DC0461" w:rsidRPr="00120CE7" w14:paraId="73C6B440" w14:textId="77777777" w:rsidTr="00DC0461">
        <w:trPr>
          <w:trHeight w:val="832"/>
        </w:trPr>
        <w:tc>
          <w:tcPr>
            <w:tcW w:w="3222" w:type="dxa"/>
          </w:tcPr>
          <w:p w14:paraId="4EFEB76D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Ершов </w:t>
            </w:r>
          </w:p>
          <w:p w14:paraId="1CCF9E13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Иннокентий Афанасьевич </w:t>
            </w:r>
          </w:p>
        </w:tc>
        <w:tc>
          <w:tcPr>
            <w:tcW w:w="6379" w:type="dxa"/>
          </w:tcPr>
          <w:p w14:paraId="0BE3CEDB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МКУБ - Камчатская служба по освидетельствованию систем управления безопасностью рыбопромыслового флота Дальневосточного экспедиционного отряда аварийно-спасательных работ; </w:t>
            </w:r>
          </w:p>
        </w:tc>
      </w:tr>
      <w:tr w:rsidR="00DC0461" w:rsidRPr="00120CE7" w14:paraId="51A0FC21" w14:textId="77777777" w:rsidTr="00DC0461">
        <w:trPr>
          <w:trHeight w:val="510"/>
        </w:trPr>
        <w:tc>
          <w:tcPr>
            <w:tcW w:w="3222" w:type="dxa"/>
          </w:tcPr>
          <w:p w14:paraId="28FDDF22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Курганов </w:t>
            </w:r>
          </w:p>
          <w:p w14:paraId="2E65D3C6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Игоревич </w:t>
            </w:r>
          </w:p>
        </w:tc>
        <w:tc>
          <w:tcPr>
            <w:tcW w:w="6379" w:type="dxa"/>
          </w:tcPr>
          <w:p w14:paraId="4FC9C21C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региональной безопасности регионального отделения публичного акционерного общества «Мегафон»; </w:t>
            </w:r>
          </w:p>
        </w:tc>
      </w:tr>
      <w:tr w:rsidR="00DC0461" w:rsidRPr="00120CE7" w14:paraId="1E25AAEF" w14:textId="77777777" w:rsidTr="00DC0461">
        <w:trPr>
          <w:trHeight w:val="349"/>
        </w:trPr>
        <w:tc>
          <w:tcPr>
            <w:tcW w:w="3222" w:type="dxa"/>
          </w:tcPr>
          <w:p w14:paraId="27F55F19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Мусабаев </w:t>
            </w:r>
          </w:p>
          <w:p w14:paraId="0B4E0525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Евгеньевич </w:t>
            </w:r>
          </w:p>
        </w:tc>
        <w:tc>
          <w:tcPr>
            <w:tcW w:w="6379" w:type="dxa"/>
          </w:tcPr>
          <w:p w14:paraId="5E3BF668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комплексной безопасности Краевого государственного </w:t>
            </w:r>
          </w:p>
          <w:p w14:paraId="3D68E992" w14:textId="77777777" w:rsidR="00DC0461" w:rsidRPr="00120CE7" w:rsidRDefault="00DC0461" w:rsidP="00DC0461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120CE7">
              <w:rPr>
                <w:color w:val="auto"/>
                <w:sz w:val="28"/>
                <w:szCs w:val="28"/>
              </w:rPr>
              <w:t xml:space="preserve">автономного учреждения «Дворец молодежи»; </w:t>
            </w:r>
          </w:p>
        </w:tc>
      </w:tr>
      <w:tr w:rsidR="00DC0461" w:rsidRPr="00120CE7" w14:paraId="4999D202" w14:textId="77777777" w:rsidTr="00DC0461">
        <w:trPr>
          <w:trHeight w:val="349"/>
        </w:trPr>
        <w:tc>
          <w:tcPr>
            <w:tcW w:w="3222" w:type="dxa"/>
          </w:tcPr>
          <w:p w14:paraId="261B537D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Солошенко </w:t>
            </w:r>
          </w:p>
          <w:p w14:paraId="015EB2E3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Анатольевич </w:t>
            </w:r>
          </w:p>
        </w:tc>
        <w:tc>
          <w:tcPr>
            <w:tcW w:w="6379" w:type="dxa"/>
          </w:tcPr>
          <w:p w14:paraId="358FE6CB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Краевого государственного автономного учреждения «Камчатуправтодор»; </w:t>
            </w:r>
          </w:p>
        </w:tc>
      </w:tr>
      <w:tr w:rsidR="00DC0461" w:rsidRPr="00120CE7" w14:paraId="39A04ACC" w14:textId="77777777" w:rsidTr="00DC0461">
        <w:trPr>
          <w:trHeight w:val="349"/>
        </w:trPr>
        <w:tc>
          <w:tcPr>
            <w:tcW w:w="3222" w:type="dxa"/>
          </w:tcPr>
          <w:p w14:paraId="2D1A7F41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14:paraId="6C90A2FF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Валентиновна </w:t>
            </w:r>
          </w:p>
        </w:tc>
        <w:tc>
          <w:tcPr>
            <w:tcW w:w="6379" w:type="dxa"/>
          </w:tcPr>
          <w:p w14:paraId="79931E3F" w14:textId="77777777" w:rsidR="00DC0461" w:rsidRPr="00120CE7" w:rsidRDefault="00DC0461" w:rsidP="00DC04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E7">
              <w:rPr>
                <w:rFonts w:ascii="Times New Roman" w:hAnsi="Times New Roman" w:cs="Times New Roman"/>
                <w:sz w:val="28"/>
                <w:szCs w:val="28"/>
              </w:rPr>
              <w:t>директор ООО «Сигма-К».</w:t>
            </w:r>
          </w:p>
        </w:tc>
      </w:tr>
    </w:tbl>
    <w:p w14:paraId="40E556F4" w14:textId="77777777" w:rsidR="00557032" w:rsidRDefault="00557032"/>
    <w:sectPr w:rsidR="005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C1"/>
    <w:rsid w:val="00453DC1"/>
    <w:rsid w:val="00557032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7943"/>
  <w15:chartTrackingRefBased/>
  <w15:docId w15:val="{5032AB59-B314-43B9-BF99-F76EDBEE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2022-03-08T08:22:00Z</dcterms:created>
  <dcterms:modified xsi:type="dcterms:W3CDTF">2022-03-08T08:25:00Z</dcterms:modified>
</cp:coreProperties>
</file>